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E" w:rsidRDefault="008453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1"/>
        <w:gridCol w:w="1851"/>
        <w:gridCol w:w="1151"/>
        <w:gridCol w:w="2617"/>
      </w:tblGrid>
      <w:tr w:rsidR="0084530E" w:rsidRPr="0057256C" w:rsidTr="00976365">
        <w:trPr>
          <w:trHeight w:val="9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84530E" w:rsidRPr="0057256C" w:rsidRDefault="0084530E" w:rsidP="008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7256C">
              <w:rPr>
                <w:rFonts w:ascii="Arial" w:hAnsi="Arial" w:cs="Arial"/>
                <w:b/>
                <w:bCs/>
                <w:color w:val="000000"/>
              </w:rPr>
              <w:t>A hazard is</w:t>
            </w:r>
            <w:r w:rsidR="005240BB" w:rsidRPr="0057256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84530E" w:rsidRPr="0057256C" w:rsidRDefault="0084530E" w:rsidP="008415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Any situation, thing or condition that may expose a person to risk of injury or occupational disease.</w:t>
            </w:r>
          </w:p>
          <w:p w:rsidR="00976365" w:rsidRPr="0057256C" w:rsidRDefault="0084530E" w:rsidP="008415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Hazards do not happen without a cause. Identifying, isolating, and controlling these “causes” is the key to accident prevention.</w:t>
            </w:r>
          </w:p>
        </w:tc>
      </w:tr>
      <w:tr w:rsidR="0084530E" w:rsidRPr="0057256C" w:rsidTr="0084530E">
        <w:trPr>
          <w:tblCellSpacing w:w="15" w:type="dxa"/>
        </w:trPr>
        <w:tc>
          <w:tcPr>
            <w:tcW w:w="3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Worksite:</w:t>
            </w:r>
          </w:p>
        </w:tc>
        <w:tc>
          <w:tcPr>
            <w:tcW w:w="1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Location:</w:t>
            </w:r>
          </w:p>
        </w:tc>
      </w:tr>
      <w:tr w:rsidR="0084530E" w:rsidRPr="0057256C" w:rsidTr="00391FD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Equipment (if applicable):</w:t>
            </w:r>
          </w:p>
        </w:tc>
      </w:tr>
      <w:tr w:rsidR="0084530E" w:rsidRPr="0057256C" w:rsidTr="00391FD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 xml:space="preserve">Description of the hazard: </w:t>
            </w:r>
            <w:r w:rsidRPr="0057256C">
              <w:rPr>
                <w:rFonts w:ascii="Arial" w:hAnsi="Arial" w:cs="Arial"/>
                <w:color w:val="000000"/>
              </w:rPr>
              <w:br/>
            </w:r>
            <w:r w:rsidRPr="0057256C">
              <w:rPr>
                <w:rFonts w:ascii="Arial" w:hAnsi="Arial" w:cs="Arial"/>
                <w:color w:val="000000"/>
              </w:rPr>
              <w:br/>
            </w:r>
            <w:r w:rsidRPr="0057256C">
              <w:rPr>
                <w:rFonts w:ascii="Arial" w:hAnsi="Arial" w:cs="Arial"/>
                <w:color w:val="000000"/>
              </w:rPr>
              <w:br/>
            </w:r>
          </w:p>
        </w:tc>
      </w:tr>
      <w:tr w:rsidR="0084530E" w:rsidRPr="0057256C" w:rsidTr="00391FD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Suggested corrective action</w:t>
            </w:r>
            <w:r w:rsidR="00840B50" w:rsidRPr="0057256C">
              <w:rPr>
                <w:rFonts w:ascii="Arial" w:hAnsi="Arial" w:cs="Arial"/>
                <w:color w:val="000000"/>
              </w:rPr>
              <w:t xml:space="preserve"> and recommendations</w:t>
            </w:r>
            <w:r w:rsidRPr="0057256C">
              <w:rPr>
                <w:rFonts w:ascii="Arial" w:hAnsi="Arial" w:cs="Arial"/>
                <w:color w:val="000000"/>
              </w:rPr>
              <w:t xml:space="preserve">: </w:t>
            </w:r>
            <w:r w:rsidRPr="0057256C">
              <w:rPr>
                <w:rFonts w:ascii="Arial" w:hAnsi="Arial" w:cs="Arial"/>
                <w:color w:val="000000"/>
              </w:rPr>
              <w:br/>
            </w:r>
            <w:r w:rsidRPr="0057256C">
              <w:rPr>
                <w:rFonts w:ascii="Arial" w:hAnsi="Arial" w:cs="Arial"/>
                <w:color w:val="000000"/>
              </w:rPr>
              <w:br/>
            </w:r>
            <w:r w:rsidRPr="0057256C">
              <w:rPr>
                <w:rFonts w:ascii="Arial" w:hAnsi="Arial" w:cs="Arial"/>
                <w:color w:val="000000"/>
              </w:rPr>
              <w:br/>
            </w:r>
          </w:p>
        </w:tc>
      </w:tr>
      <w:tr w:rsidR="0084530E" w:rsidRPr="0057256C" w:rsidTr="0084530E">
        <w:trPr>
          <w:tblCellSpacing w:w="15" w:type="dxa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Reported by:</w:t>
            </w:r>
          </w:p>
        </w:tc>
        <w:tc>
          <w:tcPr>
            <w:tcW w:w="1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Date:</w:t>
            </w:r>
          </w:p>
        </w:tc>
      </w:tr>
      <w:tr w:rsidR="0084530E" w:rsidRPr="0057256C" w:rsidTr="00976365">
        <w:trPr>
          <w:trHeight w:val="1002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 xml:space="preserve">Supervisor's remarks: </w:t>
            </w:r>
          </w:p>
        </w:tc>
      </w:tr>
      <w:tr w:rsidR="0084530E" w:rsidRPr="0057256C" w:rsidTr="00976365">
        <w:trPr>
          <w:trHeight w:val="1137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 xml:space="preserve">Corrective action taken: </w:t>
            </w:r>
          </w:p>
        </w:tc>
      </w:tr>
      <w:tr w:rsidR="0084530E" w:rsidRPr="0057256C" w:rsidTr="00391F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Signature of Supervisor: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0E" w:rsidRPr="0057256C" w:rsidRDefault="0084530E" w:rsidP="008415A5">
            <w:pPr>
              <w:rPr>
                <w:rFonts w:ascii="Arial" w:hAnsi="Arial" w:cs="Arial"/>
                <w:color w:val="000000"/>
              </w:rPr>
            </w:pPr>
            <w:r w:rsidRPr="0057256C">
              <w:rPr>
                <w:rFonts w:ascii="Arial" w:hAnsi="Arial" w:cs="Arial"/>
                <w:color w:val="000000"/>
              </w:rPr>
              <w:t>Date:</w:t>
            </w:r>
          </w:p>
        </w:tc>
      </w:tr>
    </w:tbl>
    <w:p w:rsidR="008415A5" w:rsidRDefault="008415A5">
      <w:pPr>
        <w:rPr>
          <w:rFonts w:ascii="Arial" w:hAnsi="Arial" w:cs="Arial"/>
          <w:b/>
        </w:rPr>
      </w:pPr>
    </w:p>
    <w:p w:rsidR="00124112" w:rsidRPr="00343B1B" w:rsidRDefault="00976365">
      <w:pPr>
        <w:rPr>
          <w:rFonts w:ascii="Arial" w:hAnsi="Arial" w:cs="Arial"/>
          <w:b/>
        </w:rPr>
      </w:pPr>
      <w:r w:rsidRPr="00343B1B">
        <w:rPr>
          <w:rFonts w:ascii="Arial" w:hAnsi="Arial" w:cs="Arial"/>
          <w:b/>
        </w:rPr>
        <w:t>Guidelines:</w:t>
      </w:r>
    </w:p>
    <w:p w:rsidR="00976365" w:rsidRPr="00343B1B" w:rsidRDefault="00976365" w:rsidP="009763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3B1B">
        <w:rPr>
          <w:rFonts w:ascii="Arial" w:hAnsi="Arial" w:cs="Arial"/>
        </w:rPr>
        <w:t>Workplace hazards should be brought to the attention of the area supervisor.</w:t>
      </w:r>
    </w:p>
    <w:p w:rsidR="00976365" w:rsidRPr="00736438" w:rsidRDefault="00976365" w:rsidP="00976365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736438">
        <w:rPr>
          <w:rFonts w:ascii="Arial" w:hAnsi="Arial" w:cs="Arial"/>
          <w:color w:val="FF0000"/>
        </w:rPr>
        <w:t xml:space="preserve">Keep hard copies </w:t>
      </w:r>
      <w:r w:rsidR="005240BB" w:rsidRPr="00736438">
        <w:rPr>
          <w:rFonts w:ascii="Arial" w:hAnsi="Arial" w:cs="Arial"/>
          <w:color w:val="FF0000"/>
        </w:rPr>
        <w:t xml:space="preserve">of this form </w:t>
      </w:r>
      <w:r w:rsidRPr="00736438">
        <w:rPr>
          <w:rFonts w:ascii="Arial" w:hAnsi="Arial" w:cs="Arial"/>
          <w:color w:val="FF0000"/>
        </w:rPr>
        <w:t xml:space="preserve">in a common area, such as </w:t>
      </w:r>
      <w:r w:rsidR="005240BB" w:rsidRPr="00736438">
        <w:rPr>
          <w:rFonts w:ascii="Arial" w:hAnsi="Arial" w:cs="Arial"/>
          <w:color w:val="FF0000"/>
        </w:rPr>
        <w:t xml:space="preserve">the </w:t>
      </w:r>
      <w:r w:rsidRPr="00736438">
        <w:rPr>
          <w:rFonts w:ascii="Arial" w:hAnsi="Arial" w:cs="Arial"/>
          <w:color w:val="FF0000"/>
        </w:rPr>
        <w:t xml:space="preserve">OHS board, near </w:t>
      </w:r>
      <w:r w:rsidR="005240BB" w:rsidRPr="00736438">
        <w:rPr>
          <w:rFonts w:ascii="Arial" w:hAnsi="Arial" w:cs="Arial"/>
          <w:color w:val="FF0000"/>
        </w:rPr>
        <w:t xml:space="preserve">the </w:t>
      </w:r>
      <w:r w:rsidRPr="00736438">
        <w:rPr>
          <w:rFonts w:ascii="Arial" w:hAnsi="Arial" w:cs="Arial"/>
          <w:color w:val="FF0000"/>
        </w:rPr>
        <w:t>First Aid Kit, etc.</w:t>
      </w:r>
    </w:p>
    <w:p w:rsidR="00976365" w:rsidRPr="00343B1B" w:rsidRDefault="00976365" w:rsidP="009763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3B1B">
        <w:rPr>
          <w:rFonts w:ascii="Arial" w:hAnsi="Arial" w:cs="Arial"/>
        </w:rPr>
        <w:t>Recurring hazards can be addressed at staff Safety Meetings and/or brought forward to the OHSC if necessary.</w:t>
      </w:r>
    </w:p>
    <w:sectPr w:rsidR="00976365" w:rsidRPr="00343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DA" w:rsidRDefault="00391FDA" w:rsidP="0084530E">
      <w:r>
        <w:separator/>
      </w:r>
    </w:p>
  </w:endnote>
  <w:endnote w:type="continuationSeparator" w:id="0">
    <w:p w:rsidR="00391FDA" w:rsidRDefault="00391FDA" w:rsidP="0084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E" w:rsidRDefault="00833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DA" w:rsidRDefault="00391FDA" w:rsidP="00391FDA">
    <w:pP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94106A2" wp14:editId="2EA85283">
              <wp:simplePos x="0" y="0"/>
              <wp:positionH relativeFrom="column">
                <wp:posOffset>-171450</wp:posOffset>
              </wp:positionH>
              <wp:positionV relativeFrom="paragraph">
                <wp:posOffset>-93346</wp:posOffset>
              </wp:positionV>
              <wp:extent cx="6307455" cy="0"/>
              <wp:effectExtent l="0" t="0" r="1714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3.5pt;margin-top:-7.35pt;width:496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CeJQIAAEo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"/>
          </w:pict>
        </mc:Fallback>
      </mc:AlternateContent>
    </w:r>
    <w:r w:rsidR="00833E3E">
      <w:rPr>
        <w:rFonts w:ascii="Arial" w:hAnsi="Arial" w:cs="Arial"/>
        <w:sz w:val="20"/>
        <w:szCs w:val="20"/>
      </w:rPr>
      <w:t xml:space="preserve">June </w:t>
    </w:r>
    <w:r w:rsidR="00833E3E">
      <w:rPr>
        <w:rFonts w:ascii="Arial" w:hAnsi="Arial" w:cs="Arial"/>
        <w:sz w:val="20"/>
        <w:szCs w:val="20"/>
      </w:rPr>
      <w:t>2018</w:t>
    </w:r>
    <w:bookmarkStart w:id="0" w:name="_GoBack"/>
    <w:bookmarkEnd w:id="0"/>
    <w:r w:rsidRPr="00391FD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>Department</w:t>
    </w:r>
    <w:r w:rsidR="00551432"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color w:val="FF0000"/>
        <w:sz w:val="20"/>
        <w:szCs w:val="20"/>
      </w:rPr>
      <w:t>Agency</w:t>
    </w:r>
    <w:r w:rsidRPr="00391FDA">
      <w:rPr>
        <w:rFonts w:ascii="Arial" w:hAnsi="Arial" w:cs="Arial"/>
        <w:sz w:val="20"/>
        <w:szCs w:val="20"/>
      </w:rPr>
      <w:tab/>
      <w:t xml:space="preserve">Page </w:t>
    </w:r>
    <w:r w:rsidRPr="00391FDA">
      <w:rPr>
        <w:rFonts w:ascii="Arial" w:hAnsi="Arial" w:cs="Arial"/>
        <w:sz w:val="20"/>
        <w:szCs w:val="20"/>
      </w:rPr>
      <w:fldChar w:fldCharType="begin"/>
    </w:r>
    <w:r w:rsidRPr="00391FDA">
      <w:rPr>
        <w:rFonts w:ascii="Arial" w:hAnsi="Arial" w:cs="Arial"/>
        <w:sz w:val="20"/>
        <w:szCs w:val="20"/>
      </w:rPr>
      <w:instrText xml:space="preserve"> PAGE </w:instrText>
    </w:r>
    <w:r w:rsidRPr="00391FDA">
      <w:rPr>
        <w:rFonts w:ascii="Arial" w:hAnsi="Arial" w:cs="Arial"/>
        <w:sz w:val="20"/>
        <w:szCs w:val="20"/>
      </w:rPr>
      <w:fldChar w:fldCharType="separate"/>
    </w:r>
    <w:r w:rsidR="00833E3E">
      <w:rPr>
        <w:rFonts w:ascii="Arial" w:hAnsi="Arial" w:cs="Arial"/>
        <w:noProof/>
        <w:sz w:val="20"/>
        <w:szCs w:val="20"/>
      </w:rPr>
      <w:t>1</w:t>
    </w:r>
    <w:r w:rsidRPr="00391FDA">
      <w:rPr>
        <w:rFonts w:ascii="Arial" w:hAnsi="Arial" w:cs="Arial"/>
        <w:noProof/>
        <w:sz w:val="20"/>
        <w:szCs w:val="20"/>
      </w:rPr>
      <w:fldChar w:fldCharType="end"/>
    </w:r>
    <w:r w:rsidRPr="00391FDA">
      <w:rPr>
        <w:rFonts w:ascii="Arial" w:hAnsi="Arial" w:cs="Arial"/>
        <w:sz w:val="20"/>
        <w:szCs w:val="20"/>
      </w:rPr>
      <w:t xml:space="preserve"> of </w:t>
    </w:r>
    <w:r w:rsidRPr="00391FDA">
      <w:rPr>
        <w:rFonts w:ascii="Arial" w:hAnsi="Arial" w:cs="Arial"/>
        <w:sz w:val="20"/>
        <w:szCs w:val="20"/>
      </w:rPr>
      <w:fldChar w:fldCharType="begin"/>
    </w:r>
    <w:r w:rsidRPr="00391FDA">
      <w:rPr>
        <w:rFonts w:ascii="Arial" w:hAnsi="Arial" w:cs="Arial"/>
        <w:sz w:val="20"/>
        <w:szCs w:val="20"/>
      </w:rPr>
      <w:instrText xml:space="preserve"> NUMPAGES  </w:instrText>
    </w:r>
    <w:r w:rsidRPr="00391FDA">
      <w:rPr>
        <w:rFonts w:ascii="Arial" w:hAnsi="Arial" w:cs="Arial"/>
        <w:sz w:val="20"/>
        <w:szCs w:val="20"/>
      </w:rPr>
      <w:fldChar w:fldCharType="separate"/>
    </w:r>
    <w:r w:rsidR="00833E3E">
      <w:rPr>
        <w:rFonts w:ascii="Arial" w:hAnsi="Arial" w:cs="Arial"/>
        <w:noProof/>
        <w:sz w:val="20"/>
        <w:szCs w:val="20"/>
      </w:rPr>
      <w:t>1</w:t>
    </w:r>
    <w:r w:rsidRPr="00391FDA">
      <w:rPr>
        <w:rFonts w:ascii="Arial" w:hAnsi="Arial" w:cs="Arial"/>
        <w:noProof/>
        <w:sz w:val="20"/>
        <w:szCs w:val="20"/>
      </w:rPr>
      <w:fldChar w:fldCharType="end"/>
    </w:r>
  </w:p>
  <w:p w:rsidR="00391FDA" w:rsidRDefault="00391FDA" w:rsidP="00736438">
    <w:pPr>
      <w:tabs>
        <w:tab w:val="center" w:pos="4680"/>
        <w:tab w:val="right" w:pos="9360"/>
      </w:tabs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color w:val="FF0000"/>
        <w:sz w:val="20"/>
        <w:szCs w:val="20"/>
      </w:rPr>
      <w:t xml:space="preserve">Complete or amend all red text to reflect </w:t>
    </w:r>
    <w:r w:rsidR="00551432">
      <w:rPr>
        <w:rFonts w:ascii="Arial" w:hAnsi="Arial" w:cs="Arial"/>
        <w:noProof/>
        <w:color w:val="FF0000"/>
        <w:sz w:val="20"/>
        <w:szCs w:val="20"/>
      </w:rPr>
      <w:t>department or agency</w:t>
    </w:r>
    <w:r>
      <w:rPr>
        <w:rFonts w:ascii="Arial" w:hAnsi="Arial" w:cs="Arial"/>
        <w:noProof/>
        <w:color w:val="FF0000"/>
        <w:sz w:val="20"/>
        <w:szCs w:val="20"/>
      </w:rPr>
      <w:t xml:space="preserve"> process.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E" w:rsidRDefault="0083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DA" w:rsidRDefault="00391FDA" w:rsidP="0084530E">
      <w:r>
        <w:separator/>
      </w:r>
    </w:p>
  </w:footnote>
  <w:footnote w:type="continuationSeparator" w:id="0">
    <w:p w:rsidR="00391FDA" w:rsidRDefault="00391FDA" w:rsidP="0084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8" w:rsidRDefault="00833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03526" o:spid="_x0000_s1024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DA" w:rsidRDefault="00833E3E" w:rsidP="0057256C">
    <w:pPr>
      <w:pStyle w:val="Header"/>
      <w:jc w:val="right"/>
      <w:rPr>
        <w:rFonts w:ascii="Arial" w:hAnsi="Arial" w:cs="Arial"/>
        <w:b/>
        <w:bCs/>
        <w:color w:val="000000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03527" o:spid="_x0000_s10244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391FDA">
      <w:rPr>
        <w:noProof/>
      </w:rPr>
      <w:drawing>
        <wp:anchor distT="0" distB="0" distL="114300" distR="114300" simplePos="0" relativeHeight="251655168" behindDoc="1" locked="0" layoutInCell="1" allowOverlap="1" wp14:anchorId="6EF8836F" wp14:editId="4ED71CC1">
          <wp:simplePos x="0" y="0"/>
          <wp:positionH relativeFrom="column">
            <wp:posOffset>-66675</wp:posOffset>
          </wp:positionH>
          <wp:positionV relativeFrom="paragraph">
            <wp:posOffset>-85725</wp:posOffset>
          </wp:positionV>
          <wp:extent cx="638175" cy="554990"/>
          <wp:effectExtent l="0" t="0" r="9525" b="0"/>
          <wp:wrapThrough wrapText="bothSides">
            <wp:wrapPolygon edited="0">
              <wp:start x="9027" y="0"/>
              <wp:lineTo x="5803" y="2966"/>
              <wp:lineTo x="3224" y="7414"/>
              <wp:lineTo x="3869" y="11863"/>
              <wp:lineTo x="0" y="15570"/>
              <wp:lineTo x="0" y="18535"/>
              <wp:lineTo x="5158" y="20760"/>
              <wp:lineTo x="21278" y="20760"/>
              <wp:lineTo x="21278" y="2966"/>
              <wp:lineTo x="17409" y="0"/>
              <wp:lineTo x="902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west%20territo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FDA">
      <w:rPr>
        <w:rFonts w:ascii="Arial" w:hAnsi="Arial" w:cs="Arial"/>
        <w:b/>
        <w:bCs/>
        <w:color w:val="000000"/>
        <w:sz w:val="36"/>
        <w:szCs w:val="36"/>
      </w:rPr>
      <w:t>Occupational Health and Safety</w:t>
    </w:r>
  </w:p>
  <w:p w:rsidR="00391FDA" w:rsidRPr="0057256C" w:rsidRDefault="00391FDA" w:rsidP="0057256C">
    <w:pPr>
      <w:pStyle w:val="Header"/>
      <w:jc w:val="right"/>
      <w:rPr>
        <w:rFonts w:ascii="Arial" w:hAnsi="Arial" w:cs="Arial"/>
        <w:b/>
        <w:bCs/>
        <w:color w:val="000000"/>
        <w:sz w:val="36"/>
        <w:szCs w:val="36"/>
      </w:rPr>
    </w:pPr>
    <w:r w:rsidRPr="00391FD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6F374" wp14:editId="47666CBA">
              <wp:simplePos x="0" y="0"/>
              <wp:positionH relativeFrom="column">
                <wp:posOffset>-171450</wp:posOffset>
              </wp:positionH>
              <wp:positionV relativeFrom="paragraph">
                <wp:posOffset>246380</wp:posOffset>
              </wp:positionV>
              <wp:extent cx="6307455" cy="0"/>
              <wp:effectExtent l="0" t="0" r="1714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5pt;margin-top:19.4pt;width:496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Oy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+ljPp1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"/>
          </w:pict>
        </mc:Fallback>
      </mc:AlternateContent>
    </w:r>
    <w:r>
      <w:rPr>
        <w:rFonts w:ascii="Arial" w:hAnsi="Arial" w:cs="Arial"/>
        <w:b/>
        <w:bCs/>
        <w:color w:val="000000"/>
        <w:sz w:val="36"/>
        <w:szCs w:val="36"/>
      </w:rPr>
      <w:t>H</w:t>
    </w:r>
    <w:r w:rsidRPr="0057256C">
      <w:rPr>
        <w:rFonts w:ascii="Arial" w:hAnsi="Arial" w:cs="Arial"/>
        <w:b/>
        <w:bCs/>
        <w:color w:val="000000"/>
        <w:sz w:val="36"/>
        <w:szCs w:val="36"/>
      </w:rPr>
      <w:t>azard Report Form</w:t>
    </w:r>
  </w:p>
  <w:p w:rsidR="00391FDA" w:rsidRDefault="00391FDA" w:rsidP="0057256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8" w:rsidRDefault="00833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03525" o:spid="_x0000_s10242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CAEE18"/>
    <w:lvl w:ilvl="0">
      <w:numFmt w:val="bullet"/>
      <w:lvlText w:val="*"/>
      <w:lvlJc w:val="left"/>
    </w:lvl>
  </w:abstractNum>
  <w:abstractNum w:abstractNumId="1">
    <w:nsid w:val="2C031B5D"/>
    <w:multiLevelType w:val="hybridMultilevel"/>
    <w:tmpl w:val="D0280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E"/>
    <w:rsid w:val="00124112"/>
    <w:rsid w:val="00125785"/>
    <w:rsid w:val="00343B1B"/>
    <w:rsid w:val="00391FDA"/>
    <w:rsid w:val="005240BB"/>
    <w:rsid w:val="00551432"/>
    <w:rsid w:val="0057256C"/>
    <w:rsid w:val="006B64EE"/>
    <w:rsid w:val="00736438"/>
    <w:rsid w:val="007810EB"/>
    <w:rsid w:val="00833E3E"/>
    <w:rsid w:val="00840B50"/>
    <w:rsid w:val="008415A5"/>
    <w:rsid w:val="0084530E"/>
    <w:rsid w:val="008A444C"/>
    <w:rsid w:val="00976365"/>
    <w:rsid w:val="009B1192"/>
    <w:rsid w:val="00DF7553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65"/>
    <w:pPr>
      <w:ind w:left="720"/>
      <w:contextualSpacing/>
    </w:pPr>
  </w:style>
  <w:style w:type="paragraph" w:styleId="Revision">
    <w:name w:val="Revision"/>
    <w:hidden/>
    <w:uiPriority w:val="99"/>
    <w:semiHidden/>
    <w:rsid w:val="0078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65"/>
    <w:pPr>
      <w:ind w:left="720"/>
      <w:contextualSpacing/>
    </w:pPr>
  </w:style>
  <w:style w:type="paragraph" w:styleId="Revision">
    <w:name w:val="Revision"/>
    <w:hidden/>
    <w:uiPriority w:val="99"/>
    <w:semiHidden/>
    <w:rsid w:val="0078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 Centre - GNWT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Pamplin</dc:creator>
  <cp:lastModifiedBy>Sara Munroe - HR</cp:lastModifiedBy>
  <cp:revision>10</cp:revision>
  <cp:lastPrinted>2014-05-30T16:32:00Z</cp:lastPrinted>
  <dcterms:created xsi:type="dcterms:W3CDTF">2014-03-26T22:57:00Z</dcterms:created>
  <dcterms:modified xsi:type="dcterms:W3CDTF">2018-06-06T14:38:00Z</dcterms:modified>
</cp:coreProperties>
</file>