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9EC6" w14:textId="77777777" w:rsidR="006C006E" w:rsidRDefault="006C006E" w:rsidP="006C006E">
      <w:pPr>
        <w:rPr>
          <w:rFonts w:ascii="Arial" w:hAnsi="Arial" w:cs="Arial"/>
        </w:rPr>
      </w:pPr>
    </w:p>
    <w:p w14:paraId="1A0CC782" w14:textId="7890D8B8" w:rsidR="006C006E" w:rsidRPr="005820F4" w:rsidRDefault="00AD6288" w:rsidP="006C006E">
      <w:pPr>
        <w:pStyle w:val="Heading1"/>
        <w:rPr>
          <w:rFonts w:asciiTheme="majorHAnsi" w:hAnsiTheme="majorHAnsi" w:cs="Arial"/>
          <w:u w:val="none"/>
        </w:rPr>
      </w:pPr>
      <w:r>
        <w:rPr>
          <w:rFonts w:asciiTheme="majorHAnsi" w:hAnsiTheme="majorHAnsi" w:cs="Arial"/>
          <w:u w:val="none"/>
        </w:rPr>
        <w:t>CASUAL’S STATEMENT OF DUTIES</w:t>
      </w:r>
    </w:p>
    <w:tbl>
      <w:tblPr>
        <w:tblW w:w="982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421"/>
        <w:gridCol w:w="3301"/>
        <w:gridCol w:w="3103"/>
      </w:tblGrid>
      <w:tr w:rsidR="006C006E" w:rsidRPr="005820F4" w14:paraId="001023EF" w14:textId="77777777" w:rsidTr="00BD4791">
        <w:trPr>
          <w:trHeight w:val="813"/>
        </w:trPr>
        <w:tc>
          <w:tcPr>
            <w:tcW w:w="3421" w:type="dxa"/>
            <w:shd w:val="pct10" w:color="auto" w:fill="auto"/>
          </w:tcPr>
          <w:p w14:paraId="774E74D4" w14:textId="77777777" w:rsidR="006C006E" w:rsidRPr="005820F4" w:rsidRDefault="006C006E" w:rsidP="00BD4791">
            <w:pPr>
              <w:jc w:val="center"/>
              <w:rPr>
                <w:rFonts w:asciiTheme="majorHAnsi" w:hAnsiTheme="majorHAnsi" w:cs="Arial"/>
                <w:b/>
                <w:bCs/>
              </w:rPr>
            </w:pPr>
          </w:p>
          <w:p w14:paraId="17E4E879" w14:textId="77777777" w:rsidR="006C006E" w:rsidRPr="005820F4" w:rsidRDefault="006C006E" w:rsidP="00BD4791">
            <w:pPr>
              <w:jc w:val="center"/>
              <w:rPr>
                <w:rFonts w:asciiTheme="majorHAnsi" w:hAnsiTheme="majorHAnsi" w:cs="Arial"/>
                <w:b/>
                <w:bCs/>
              </w:rPr>
            </w:pPr>
            <w:r w:rsidRPr="005820F4">
              <w:rPr>
                <w:rFonts w:asciiTheme="majorHAnsi" w:hAnsiTheme="majorHAnsi" w:cs="Arial"/>
                <w:b/>
                <w:bCs/>
              </w:rPr>
              <w:t>Department</w:t>
            </w:r>
          </w:p>
          <w:p w14:paraId="43B71C62" w14:textId="77777777" w:rsidR="006C006E" w:rsidRPr="005820F4" w:rsidRDefault="006C006E" w:rsidP="00BD4791">
            <w:pPr>
              <w:jc w:val="center"/>
              <w:rPr>
                <w:rFonts w:asciiTheme="majorHAnsi" w:hAnsiTheme="majorHAnsi" w:cs="Arial"/>
                <w:b/>
                <w:bCs/>
              </w:rPr>
            </w:pPr>
          </w:p>
        </w:tc>
        <w:tc>
          <w:tcPr>
            <w:tcW w:w="6404" w:type="dxa"/>
            <w:gridSpan w:val="2"/>
            <w:shd w:val="pct10" w:color="auto" w:fill="auto"/>
          </w:tcPr>
          <w:p w14:paraId="62C8BECE" w14:textId="77777777" w:rsidR="006C006E" w:rsidRPr="005820F4" w:rsidRDefault="006C006E" w:rsidP="00BD4791">
            <w:pPr>
              <w:jc w:val="center"/>
              <w:rPr>
                <w:rFonts w:asciiTheme="majorHAnsi" w:hAnsiTheme="majorHAnsi" w:cs="Arial"/>
                <w:b/>
                <w:bCs/>
              </w:rPr>
            </w:pPr>
          </w:p>
          <w:p w14:paraId="313C4865" w14:textId="1EDA9C2C" w:rsidR="006C006E" w:rsidRPr="005820F4" w:rsidRDefault="00044DB3" w:rsidP="00BD4791">
            <w:pPr>
              <w:jc w:val="center"/>
              <w:rPr>
                <w:rFonts w:asciiTheme="majorHAnsi" w:hAnsiTheme="majorHAnsi" w:cs="Arial"/>
                <w:b/>
                <w:bCs/>
              </w:rPr>
            </w:pPr>
            <w:r w:rsidRPr="005820F4">
              <w:rPr>
                <w:rFonts w:asciiTheme="majorHAnsi" w:hAnsiTheme="majorHAnsi" w:cs="Arial"/>
                <w:b/>
                <w:bCs/>
              </w:rPr>
              <w:t>CASUAL</w:t>
            </w:r>
            <w:r w:rsidR="00AD6288">
              <w:rPr>
                <w:rFonts w:asciiTheme="majorHAnsi" w:hAnsiTheme="majorHAnsi" w:cs="Arial"/>
                <w:b/>
                <w:bCs/>
              </w:rPr>
              <w:t xml:space="preserve"> </w:t>
            </w:r>
            <w:r w:rsidRPr="005820F4">
              <w:rPr>
                <w:rFonts w:asciiTheme="majorHAnsi" w:hAnsiTheme="majorHAnsi" w:cs="Arial"/>
                <w:b/>
                <w:bCs/>
              </w:rPr>
              <w:t>TITLE</w:t>
            </w:r>
          </w:p>
          <w:p w14:paraId="4A4CD18E" w14:textId="536E22AF" w:rsidR="00044DB3" w:rsidRPr="005820F4" w:rsidRDefault="00044DB3" w:rsidP="00BD4791">
            <w:pPr>
              <w:jc w:val="center"/>
              <w:rPr>
                <w:rFonts w:asciiTheme="majorHAnsi" w:hAnsiTheme="majorHAnsi" w:cs="Arial"/>
                <w:b/>
                <w:bCs/>
              </w:rPr>
            </w:pPr>
          </w:p>
        </w:tc>
      </w:tr>
      <w:tr w:rsidR="006C006E" w:rsidRPr="005820F4" w14:paraId="1427A395" w14:textId="77777777" w:rsidTr="00BD4791">
        <w:trPr>
          <w:trHeight w:val="546"/>
        </w:trPr>
        <w:tc>
          <w:tcPr>
            <w:tcW w:w="3421" w:type="dxa"/>
            <w:tcBorders>
              <w:top w:val="nil"/>
            </w:tcBorders>
            <w:vAlign w:val="center"/>
          </w:tcPr>
          <w:p w14:paraId="063F3828" w14:textId="77777777" w:rsidR="006C006E" w:rsidRPr="005820F4" w:rsidRDefault="006C006E" w:rsidP="00BD4791">
            <w:pPr>
              <w:pStyle w:val="Header"/>
              <w:jc w:val="center"/>
              <w:rPr>
                <w:rFonts w:asciiTheme="majorHAnsi" w:hAnsiTheme="majorHAnsi" w:cs="Arial"/>
              </w:rPr>
            </w:pPr>
          </w:p>
        </w:tc>
        <w:tc>
          <w:tcPr>
            <w:tcW w:w="6404" w:type="dxa"/>
            <w:gridSpan w:val="2"/>
            <w:tcBorders>
              <w:top w:val="nil"/>
            </w:tcBorders>
            <w:vAlign w:val="center"/>
          </w:tcPr>
          <w:p w14:paraId="425A1014" w14:textId="77777777" w:rsidR="006C006E" w:rsidRPr="005820F4" w:rsidRDefault="00AD6288" w:rsidP="00BD4791">
            <w:pPr>
              <w:jc w:val="center"/>
              <w:rPr>
                <w:rFonts w:asciiTheme="majorHAnsi" w:hAnsiTheme="majorHAnsi" w:cs="Arial"/>
              </w:rPr>
            </w:pPr>
            <w:commentRangeStart w:id="0"/>
            <w:commentRangeEnd w:id="0"/>
            <w:r>
              <w:rPr>
                <w:rStyle w:val="CommentReference"/>
                <w:rFonts w:ascii="Arial" w:hAnsi="Arial"/>
                <w:snapToGrid w:val="0"/>
              </w:rPr>
              <w:commentReference w:id="0"/>
            </w:r>
          </w:p>
        </w:tc>
      </w:tr>
      <w:tr w:rsidR="006C006E" w:rsidRPr="005820F4" w14:paraId="57CD31A0" w14:textId="77777777" w:rsidTr="00BD4791">
        <w:trPr>
          <w:trHeight w:val="813"/>
        </w:trPr>
        <w:tc>
          <w:tcPr>
            <w:tcW w:w="3421" w:type="dxa"/>
            <w:shd w:val="pct10" w:color="auto" w:fill="auto"/>
          </w:tcPr>
          <w:p w14:paraId="4FBB4400" w14:textId="77777777" w:rsidR="006C006E" w:rsidRPr="005820F4" w:rsidRDefault="006C006E" w:rsidP="00BD4791">
            <w:pPr>
              <w:pStyle w:val="Heading6"/>
              <w:tabs>
                <w:tab w:val="left" w:pos="800"/>
                <w:tab w:val="center" w:pos="1701"/>
              </w:tabs>
              <w:jc w:val="center"/>
              <w:rPr>
                <w:rFonts w:asciiTheme="majorHAnsi" w:hAnsiTheme="majorHAnsi" w:cs="Arial"/>
                <w:szCs w:val="24"/>
              </w:rPr>
            </w:pPr>
          </w:p>
          <w:p w14:paraId="6D83EBB3" w14:textId="363BDD36" w:rsidR="006C006E" w:rsidRPr="005820F4" w:rsidRDefault="00E67545" w:rsidP="00044DB3">
            <w:pPr>
              <w:pStyle w:val="Heading6"/>
              <w:tabs>
                <w:tab w:val="left" w:pos="800"/>
                <w:tab w:val="center" w:pos="1701"/>
              </w:tabs>
              <w:jc w:val="center"/>
              <w:rPr>
                <w:rFonts w:asciiTheme="majorHAnsi" w:hAnsiTheme="majorHAnsi"/>
                <w:szCs w:val="24"/>
              </w:rPr>
            </w:pPr>
            <w:r w:rsidRPr="005820F4">
              <w:rPr>
                <w:rFonts w:asciiTheme="majorHAnsi" w:hAnsiTheme="majorHAnsi"/>
                <w:szCs w:val="24"/>
              </w:rPr>
              <w:t>REPORTS TO</w:t>
            </w:r>
          </w:p>
        </w:tc>
        <w:tc>
          <w:tcPr>
            <w:tcW w:w="3301" w:type="dxa"/>
            <w:shd w:val="pct10" w:color="auto" w:fill="auto"/>
          </w:tcPr>
          <w:p w14:paraId="78F61B39" w14:textId="77777777" w:rsidR="006C006E" w:rsidRPr="005820F4" w:rsidRDefault="006C006E" w:rsidP="00BD4791">
            <w:pPr>
              <w:jc w:val="center"/>
              <w:rPr>
                <w:rFonts w:asciiTheme="majorHAnsi" w:hAnsiTheme="majorHAnsi" w:cs="Arial"/>
                <w:b/>
                <w:bCs/>
              </w:rPr>
            </w:pPr>
          </w:p>
          <w:p w14:paraId="147F5AD0" w14:textId="77777777" w:rsidR="006C006E" w:rsidRPr="005820F4" w:rsidRDefault="006C006E" w:rsidP="00BD4791">
            <w:pPr>
              <w:jc w:val="center"/>
              <w:rPr>
                <w:rFonts w:asciiTheme="majorHAnsi" w:hAnsiTheme="majorHAnsi" w:cs="Arial"/>
                <w:b/>
                <w:bCs/>
              </w:rPr>
            </w:pPr>
            <w:r w:rsidRPr="005820F4">
              <w:rPr>
                <w:rFonts w:asciiTheme="majorHAnsi" w:hAnsiTheme="majorHAnsi" w:cs="Arial"/>
                <w:b/>
                <w:bCs/>
              </w:rPr>
              <w:t>Community</w:t>
            </w:r>
          </w:p>
        </w:tc>
        <w:tc>
          <w:tcPr>
            <w:tcW w:w="3102" w:type="dxa"/>
            <w:shd w:val="pct10" w:color="auto" w:fill="auto"/>
          </w:tcPr>
          <w:p w14:paraId="74CB8FD6" w14:textId="77777777" w:rsidR="006C006E" w:rsidRPr="005820F4" w:rsidRDefault="006C006E" w:rsidP="00BD4791">
            <w:pPr>
              <w:jc w:val="center"/>
              <w:rPr>
                <w:rFonts w:asciiTheme="majorHAnsi" w:hAnsiTheme="majorHAnsi" w:cs="Arial"/>
                <w:b/>
                <w:bCs/>
              </w:rPr>
            </w:pPr>
          </w:p>
          <w:p w14:paraId="405A0060" w14:textId="77777777" w:rsidR="006C006E" w:rsidRPr="005820F4" w:rsidRDefault="006C006E" w:rsidP="00BD4791">
            <w:pPr>
              <w:jc w:val="center"/>
              <w:rPr>
                <w:rFonts w:asciiTheme="majorHAnsi" w:hAnsiTheme="majorHAnsi" w:cs="Arial"/>
                <w:b/>
                <w:bCs/>
              </w:rPr>
            </w:pPr>
            <w:r w:rsidRPr="005820F4">
              <w:rPr>
                <w:rFonts w:asciiTheme="majorHAnsi" w:hAnsiTheme="majorHAnsi" w:cs="Arial"/>
                <w:b/>
                <w:bCs/>
              </w:rPr>
              <w:t>Division/Region</w:t>
            </w:r>
          </w:p>
        </w:tc>
      </w:tr>
      <w:tr w:rsidR="006C006E" w:rsidRPr="005820F4" w14:paraId="27B6DE5C" w14:textId="77777777" w:rsidTr="00BD4791">
        <w:trPr>
          <w:trHeight w:val="546"/>
        </w:trPr>
        <w:tc>
          <w:tcPr>
            <w:tcW w:w="3421" w:type="dxa"/>
            <w:tcBorders>
              <w:top w:val="nil"/>
            </w:tcBorders>
            <w:vAlign w:val="center"/>
          </w:tcPr>
          <w:p w14:paraId="75F59D4A" w14:textId="577A12D7" w:rsidR="006C006E" w:rsidRPr="005820F4" w:rsidRDefault="00E67545" w:rsidP="00BD4791">
            <w:pPr>
              <w:jc w:val="center"/>
              <w:rPr>
                <w:rFonts w:asciiTheme="majorHAnsi" w:hAnsiTheme="majorHAnsi" w:cs="Arial"/>
              </w:rPr>
            </w:pPr>
            <w:commentRangeStart w:id="1"/>
            <w:r w:rsidRPr="005820F4">
              <w:rPr>
                <w:rFonts w:asciiTheme="majorHAnsi" w:hAnsiTheme="majorHAnsi" w:cs="Arial"/>
              </w:rPr>
              <w:t>Position number, Title</w:t>
            </w:r>
            <w:commentRangeEnd w:id="1"/>
            <w:r w:rsidR="00CC2B3A" w:rsidRPr="005820F4">
              <w:rPr>
                <w:rStyle w:val="CommentReference"/>
                <w:rFonts w:asciiTheme="majorHAnsi" w:hAnsiTheme="majorHAnsi"/>
                <w:snapToGrid w:val="0"/>
                <w:sz w:val="24"/>
                <w:szCs w:val="24"/>
              </w:rPr>
              <w:commentReference w:id="1"/>
            </w:r>
          </w:p>
        </w:tc>
        <w:tc>
          <w:tcPr>
            <w:tcW w:w="3301" w:type="dxa"/>
            <w:tcBorders>
              <w:top w:val="nil"/>
            </w:tcBorders>
            <w:vAlign w:val="center"/>
          </w:tcPr>
          <w:p w14:paraId="6AA01BBD" w14:textId="77777777" w:rsidR="006C006E" w:rsidRPr="005820F4" w:rsidRDefault="006C006E" w:rsidP="00BD4791">
            <w:pPr>
              <w:jc w:val="center"/>
              <w:rPr>
                <w:rFonts w:asciiTheme="majorHAnsi" w:hAnsiTheme="majorHAnsi" w:cs="Arial"/>
              </w:rPr>
            </w:pPr>
          </w:p>
        </w:tc>
        <w:tc>
          <w:tcPr>
            <w:tcW w:w="3102" w:type="dxa"/>
            <w:tcBorders>
              <w:top w:val="nil"/>
            </w:tcBorders>
            <w:vAlign w:val="center"/>
          </w:tcPr>
          <w:p w14:paraId="1B55053E" w14:textId="77777777" w:rsidR="006C006E" w:rsidRPr="005820F4" w:rsidRDefault="006C006E" w:rsidP="00BD4791">
            <w:pPr>
              <w:jc w:val="center"/>
              <w:rPr>
                <w:rFonts w:asciiTheme="majorHAnsi" w:hAnsiTheme="majorHAnsi" w:cs="Arial"/>
              </w:rPr>
            </w:pPr>
          </w:p>
        </w:tc>
      </w:tr>
    </w:tbl>
    <w:p w14:paraId="2D7D4A29" w14:textId="77777777" w:rsidR="006C006E" w:rsidRPr="005820F4" w:rsidRDefault="006C006E" w:rsidP="006C006E">
      <w:pPr>
        <w:rPr>
          <w:rFonts w:asciiTheme="majorHAnsi" w:hAnsiTheme="majorHAnsi" w:cs="Arial"/>
        </w:rPr>
      </w:pPr>
    </w:p>
    <w:p w14:paraId="3A92DF76" w14:textId="77777777" w:rsidR="006C006E" w:rsidRPr="005820F4" w:rsidRDefault="006C006E" w:rsidP="006C006E">
      <w:pPr>
        <w:outlineLvl w:val="0"/>
        <w:rPr>
          <w:rFonts w:asciiTheme="majorHAnsi" w:hAnsiTheme="majorHAnsi" w:cs="Arial"/>
          <w:b/>
          <w:u w:val="single"/>
        </w:rPr>
      </w:pPr>
    </w:p>
    <w:p w14:paraId="2F93802B" w14:textId="5239EFD9" w:rsidR="006C006E" w:rsidRPr="005820F4" w:rsidRDefault="006C006E" w:rsidP="006C006E">
      <w:pPr>
        <w:pStyle w:val="Heading1"/>
        <w:spacing w:after="120"/>
        <w:rPr>
          <w:rFonts w:asciiTheme="majorHAnsi" w:hAnsiTheme="majorHAnsi" w:cs="Arial"/>
        </w:rPr>
      </w:pPr>
      <w:r w:rsidRPr="005820F4">
        <w:rPr>
          <w:rFonts w:asciiTheme="majorHAnsi" w:hAnsiTheme="majorHAnsi" w:cs="Arial"/>
        </w:rPr>
        <w:t>PURPOSE</w:t>
      </w:r>
    </w:p>
    <w:p w14:paraId="0D812BD4" w14:textId="790BC414" w:rsidR="006C006E" w:rsidRPr="005820F4" w:rsidRDefault="00CC2B3A" w:rsidP="006C006E">
      <w:pPr>
        <w:jc w:val="both"/>
        <w:rPr>
          <w:rFonts w:asciiTheme="majorHAnsi" w:hAnsiTheme="majorHAnsi" w:cs="Arial"/>
        </w:rPr>
      </w:pPr>
      <w:r w:rsidRPr="005820F4">
        <w:rPr>
          <w:rFonts w:asciiTheme="majorHAnsi" w:hAnsiTheme="majorHAnsi" w:cs="Arial"/>
        </w:rPr>
        <w:t xml:space="preserve">(COPY/PASTE </w:t>
      </w:r>
      <w:r w:rsidR="00AD6288">
        <w:rPr>
          <w:rFonts w:asciiTheme="majorHAnsi" w:hAnsiTheme="majorHAnsi" w:cs="Arial"/>
        </w:rPr>
        <w:t xml:space="preserve">the </w:t>
      </w:r>
      <w:r w:rsidRPr="005820F4">
        <w:rPr>
          <w:rFonts w:asciiTheme="majorHAnsi" w:hAnsiTheme="majorHAnsi" w:cs="Arial"/>
        </w:rPr>
        <w:t xml:space="preserve">bold general statement directly from </w:t>
      </w:r>
      <w:r w:rsidR="00AD6288">
        <w:rPr>
          <w:rFonts w:asciiTheme="majorHAnsi" w:hAnsiTheme="majorHAnsi" w:cs="Arial"/>
        </w:rPr>
        <w:t xml:space="preserve">the </w:t>
      </w:r>
      <w:r w:rsidRPr="005820F4">
        <w:rPr>
          <w:rFonts w:asciiTheme="majorHAnsi" w:hAnsiTheme="majorHAnsi" w:cs="Arial"/>
        </w:rPr>
        <w:t xml:space="preserve">Casual Profile </w:t>
      </w:r>
      <w:r w:rsidR="007B4BB6">
        <w:rPr>
          <w:rFonts w:asciiTheme="majorHAnsi" w:hAnsiTheme="majorHAnsi" w:cs="Arial"/>
        </w:rPr>
        <w:t>D</w:t>
      </w:r>
      <w:r w:rsidRPr="005820F4">
        <w:rPr>
          <w:rFonts w:asciiTheme="majorHAnsi" w:hAnsiTheme="majorHAnsi" w:cs="Arial"/>
        </w:rPr>
        <w:t>ocument</w:t>
      </w:r>
      <w:r w:rsidR="007B4BB6">
        <w:rPr>
          <w:rFonts w:asciiTheme="majorHAnsi" w:hAnsiTheme="majorHAnsi" w:cs="Arial"/>
        </w:rPr>
        <w:t>, OR if not a match to any</w:t>
      </w:r>
      <w:r w:rsidR="00AD6288">
        <w:rPr>
          <w:rFonts w:asciiTheme="majorHAnsi" w:hAnsiTheme="majorHAnsi" w:cs="Arial"/>
        </w:rPr>
        <w:t xml:space="preserve"> of those</w:t>
      </w:r>
      <w:r w:rsidR="007B4BB6">
        <w:rPr>
          <w:rFonts w:asciiTheme="majorHAnsi" w:hAnsiTheme="majorHAnsi" w:cs="Arial"/>
        </w:rPr>
        <w:t>, write one sentence describing why this role exists.</w:t>
      </w:r>
      <w:r w:rsidRPr="005820F4">
        <w:rPr>
          <w:rFonts w:asciiTheme="majorHAnsi" w:hAnsiTheme="majorHAnsi" w:cs="Arial"/>
        </w:rPr>
        <w:t>)</w:t>
      </w:r>
    </w:p>
    <w:p w14:paraId="200EF7FB" w14:textId="77777777" w:rsidR="006C006E" w:rsidRDefault="006C006E" w:rsidP="006C006E">
      <w:pPr>
        <w:pStyle w:val="Heading3"/>
        <w:widowControl/>
        <w:numPr>
          <w:ilvl w:val="0"/>
          <w:numId w:val="0"/>
        </w:numPr>
        <w:rPr>
          <w:rFonts w:asciiTheme="majorHAnsi" w:hAnsiTheme="majorHAnsi" w:cs="Arial"/>
          <w:snapToGrid/>
          <w:szCs w:val="24"/>
        </w:rPr>
      </w:pPr>
    </w:p>
    <w:p w14:paraId="081C16C2" w14:textId="77777777" w:rsidR="005820F4" w:rsidRPr="005820F4" w:rsidRDefault="005820F4" w:rsidP="005820F4"/>
    <w:p w14:paraId="794C2522" w14:textId="77777777" w:rsidR="006C006E" w:rsidRPr="005820F4" w:rsidRDefault="006C006E" w:rsidP="006C006E">
      <w:pPr>
        <w:pStyle w:val="Heading3"/>
        <w:widowControl/>
        <w:numPr>
          <w:ilvl w:val="0"/>
          <w:numId w:val="0"/>
        </w:numPr>
        <w:spacing w:after="240"/>
        <w:rPr>
          <w:rFonts w:asciiTheme="majorHAnsi" w:hAnsiTheme="majorHAnsi" w:cs="Arial"/>
          <w:snapToGrid/>
          <w:szCs w:val="24"/>
        </w:rPr>
      </w:pPr>
      <w:r w:rsidRPr="005820F4">
        <w:rPr>
          <w:rFonts w:asciiTheme="majorHAnsi" w:hAnsiTheme="majorHAnsi" w:cs="Arial"/>
          <w:snapToGrid/>
          <w:szCs w:val="24"/>
        </w:rPr>
        <w:t>RESPONSIBILITIES</w:t>
      </w:r>
    </w:p>
    <w:p w14:paraId="43B833D3" w14:textId="00925901" w:rsidR="006C006E" w:rsidRPr="005820F4" w:rsidRDefault="00CC2B3A" w:rsidP="00B71490">
      <w:pPr>
        <w:spacing w:after="120"/>
        <w:jc w:val="both"/>
        <w:rPr>
          <w:rFonts w:asciiTheme="majorHAnsi" w:hAnsiTheme="majorHAnsi" w:cs="Arial"/>
        </w:rPr>
      </w:pPr>
      <w:r w:rsidRPr="005820F4">
        <w:rPr>
          <w:rFonts w:asciiTheme="majorHAnsi" w:hAnsiTheme="majorHAnsi" w:cs="Arial"/>
        </w:rPr>
        <w:t>(COPY/PASTE bullets directly from Casual Profile document</w:t>
      </w:r>
      <w:r w:rsidR="007B4BB6">
        <w:rPr>
          <w:rFonts w:asciiTheme="majorHAnsi" w:hAnsiTheme="majorHAnsi" w:cs="Arial"/>
        </w:rPr>
        <w:t xml:space="preserve">.) </w:t>
      </w:r>
    </w:p>
    <w:p w14:paraId="7EF6ADEA" w14:textId="0D74BEFB" w:rsidR="00044DB3" w:rsidRDefault="00CC2B3A" w:rsidP="00B71490">
      <w:pPr>
        <w:spacing w:after="120"/>
        <w:jc w:val="both"/>
        <w:rPr>
          <w:rFonts w:asciiTheme="majorHAnsi" w:hAnsiTheme="majorHAnsi" w:cs="Arial"/>
        </w:rPr>
      </w:pPr>
      <w:r w:rsidRPr="005820F4">
        <w:rPr>
          <w:rFonts w:asciiTheme="majorHAnsi" w:hAnsiTheme="majorHAnsi" w:cs="Arial"/>
        </w:rPr>
        <w:t>(</w:t>
      </w:r>
      <w:r w:rsidR="00044DB3" w:rsidRPr="005820F4">
        <w:rPr>
          <w:rFonts w:asciiTheme="majorHAnsi" w:hAnsiTheme="majorHAnsi" w:cs="Arial"/>
        </w:rPr>
        <w:t xml:space="preserve">If additional items </w:t>
      </w:r>
      <w:proofErr w:type="gramStart"/>
      <w:r w:rsidR="00E67545" w:rsidRPr="005820F4">
        <w:rPr>
          <w:rFonts w:asciiTheme="majorHAnsi" w:hAnsiTheme="majorHAnsi" w:cs="Arial"/>
        </w:rPr>
        <w:t>needed</w:t>
      </w:r>
      <w:proofErr w:type="gramEnd"/>
      <w:r w:rsidR="00044DB3" w:rsidRPr="005820F4">
        <w:rPr>
          <w:rFonts w:asciiTheme="majorHAnsi" w:hAnsiTheme="majorHAnsi" w:cs="Arial"/>
        </w:rPr>
        <w:t xml:space="preserve">, </w:t>
      </w:r>
      <w:r w:rsidR="00E67545" w:rsidRPr="005820F4">
        <w:rPr>
          <w:rFonts w:asciiTheme="majorHAnsi" w:hAnsiTheme="majorHAnsi" w:cs="Arial"/>
        </w:rPr>
        <w:t xml:space="preserve">add </w:t>
      </w:r>
      <w:proofErr w:type="gramStart"/>
      <w:r w:rsidR="00E67545" w:rsidRPr="005820F4">
        <w:rPr>
          <w:rFonts w:asciiTheme="majorHAnsi" w:hAnsiTheme="majorHAnsi" w:cs="Arial"/>
        </w:rPr>
        <w:t>bullets</w:t>
      </w:r>
      <w:proofErr w:type="gramEnd"/>
      <w:r w:rsidR="00E67545" w:rsidRPr="005820F4">
        <w:rPr>
          <w:rFonts w:asciiTheme="majorHAnsi" w:hAnsiTheme="majorHAnsi" w:cs="Arial"/>
        </w:rPr>
        <w:t xml:space="preserve"> and highlight</w:t>
      </w:r>
      <w:r w:rsidRPr="005820F4">
        <w:rPr>
          <w:rFonts w:asciiTheme="majorHAnsi" w:hAnsiTheme="majorHAnsi" w:cs="Arial"/>
        </w:rPr>
        <w:t xml:space="preserve"> them</w:t>
      </w:r>
      <w:r w:rsidR="00E67545" w:rsidRPr="005820F4">
        <w:rPr>
          <w:rFonts w:asciiTheme="majorHAnsi" w:hAnsiTheme="majorHAnsi" w:cs="Arial"/>
        </w:rPr>
        <w:t>.</w:t>
      </w:r>
      <w:r w:rsidRPr="005820F4">
        <w:rPr>
          <w:rFonts w:asciiTheme="majorHAnsi" w:hAnsiTheme="majorHAnsi" w:cs="Arial"/>
        </w:rPr>
        <w:t>)</w:t>
      </w:r>
    </w:p>
    <w:p w14:paraId="3A3AFBD8" w14:textId="72B1FABB" w:rsidR="007B4BB6" w:rsidRPr="005820F4" w:rsidRDefault="007B4BB6" w:rsidP="00B71490">
      <w:pPr>
        <w:spacing w:after="120"/>
        <w:jc w:val="both"/>
        <w:rPr>
          <w:rFonts w:asciiTheme="majorHAnsi" w:hAnsiTheme="majorHAnsi" w:cs="Arial"/>
        </w:rPr>
      </w:pPr>
      <w:r>
        <w:rPr>
          <w:rFonts w:asciiTheme="majorHAnsi" w:hAnsiTheme="majorHAnsi" w:cs="Arial"/>
        </w:rPr>
        <w:t>(IF no existing Casual Profiles match what is needed, bullet-list approx. 4 – 6 main activities the casual will do.)</w:t>
      </w:r>
    </w:p>
    <w:p w14:paraId="0A07A6F3" w14:textId="77777777" w:rsidR="00044DB3" w:rsidRPr="005820F4" w:rsidRDefault="00044DB3" w:rsidP="00B71490">
      <w:pPr>
        <w:spacing w:after="120"/>
        <w:jc w:val="both"/>
        <w:rPr>
          <w:rFonts w:asciiTheme="majorHAnsi" w:hAnsiTheme="majorHAnsi" w:cs="Arial"/>
        </w:rPr>
      </w:pPr>
    </w:p>
    <w:p w14:paraId="0CA8F933" w14:textId="77777777" w:rsidR="006C006E" w:rsidRPr="005820F4" w:rsidRDefault="006C006E" w:rsidP="006C006E">
      <w:pPr>
        <w:spacing w:after="120"/>
        <w:jc w:val="both"/>
        <w:outlineLvl w:val="0"/>
        <w:rPr>
          <w:rFonts w:asciiTheme="majorHAnsi" w:hAnsiTheme="majorHAnsi" w:cs="Arial"/>
        </w:rPr>
      </w:pPr>
      <w:commentRangeStart w:id="2"/>
      <w:r w:rsidRPr="005820F4">
        <w:rPr>
          <w:rFonts w:asciiTheme="majorHAnsi" w:hAnsiTheme="majorHAnsi" w:cs="Arial"/>
          <w:b/>
          <w:u w:val="single"/>
        </w:rPr>
        <w:t>WORKING CONDITIONS</w:t>
      </w:r>
      <w:commentRangeEnd w:id="2"/>
      <w:r w:rsidR="00846C1C" w:rsidRPr="005820F4">
        <w:rPr>
          <w:rStyle w:val="CommentReference"/>
          <w:rFonts w:asciiTheme="majorHAnsi" w:hAnsiTheme="majorHAnsi"/>
          <w:snapToGrid w:val="0"/>
          <w:sz w:val="24"/>
          <w:szCs w:val="24"/>
        </w:rPr>
        <w:commentReference w:id="2"/>
      </w:r>
    </w:p>
    <w:p w14:paraId="63DB5EFB" w14:textId="77777777" w:rsidR="00A04227" w:rsidRPr="005820F4" w:rsidRDefault="00A04227" w:rsidP="00A04227">
      <w:pPr>
        <w:pStyle w:val="Heading3"/>
        <w:widowControl/>
        <w:numPr>
          <w:ilvl w:val="0"/>
          <w:numId w:val="0"/>
        </w:numPr>
        <w:spacing w:after="120"/>
        <w:jc w:val="left"/>
        <w:rPr>
          <w:rFonts w:asciiTheme="majorHAnsi" w:hAnsiTheme="majorHAnsi" w:cs="Arial"/>
          <w:snapToGrid/>
          <w:szCs w:val="24"/>
        </w:rPr>
      </w:pPr>
      <w:r w:rsidRPr="005820F4">
        <w:rPr>
          <w:rFonts w:asciiTheme="majorHAnsi" w:hAnsiTheme="majorHAnsi" w:cs="Arial"/>
          <w:snapToGrid/>
          <w:szCs w:val="24"/>
        </w:rPr>
        <w:t>Physical Demands</w:t>
      </w:r>
    </w:p>
    <w:p w14:paraId="62A162CC" w14:textId="68BFFFC8" w:rsidR="00CC2B3A" w:rsidRPr="005820F4" w:rsidRDefault="00A04227" w:rsidP="00B71490">
      <w:pPr>
        <w:pStyle w:val="Header"/>
        <w:jc w:val="both"/>
        <w:rPr>
          <w:rFonts w:asciiTheme="majorHAnsi" w:hAnsiTheme="majorHAnsi" w:cs="Arial"/>
        </w:rPr>
      </w:pPr>
      <w:r w:rsidRPr="005820F4">
        <w:rPr>
          <w:rFonts w:asciiTheme="majorHAnsi" w:hAnsiTheme="majorHAnsi" w:cs="Arial"/>
        </w:rPr>
        <w:t>(</w:t>
      </w:r>
      <w:r w:rsidR="00CC2B3A" w:rsidRPr="005820F4">
        <w:rPr>
          <w:rFonts w:asciiTheme="majorHAnsi" w:hAnsiTheme="majorHAnsi" w:cs="Arial"/>
        </w:rPr>
        <w:t>Doing what, how often, and how long each time.</w:t>
      </w:r>
      <w:r w:rsidR="00CC2B3A" w:rsidRPr="005820F4">
        <w:rPr>
          <w:rFonts w:asciiTheme="majorHAnsi" w:hAnsiTheme="majorHAnsi" w:cs="Arial"/>
          <w:u w:val="single"/>
        </w:rPr>
        <w:t xml:space="preserve"> Example</w:t>
      </w:r>
      <w:r w:rsidR="00CC2B3A" w:rsidRPr="005820F4">
        <w:rPr>
          <w:rFonts w:asciiTheme="majorHAnsi" w:hAnsiTheme="majorHAnsi" w:cs="Arial"/>
        </w:rPr>
        <w:t>: “</w:t>
      </w:r>
      <w:r w:rsidR="00846C1C" w:rsidRPr="005820F4">
        <w:rPr>
          <w:rFonts w:asciiTheme="majorHAnsi" w:hAnsiTheme="majorHAnsi" w:cs="Arial"/>
        </w:rPr>
        <w:t>H</w:t>
      </w:r>
      <w:r w:rsidR="00CC2B3A" w:rsidRPr="005820F4">
        <w:rPr>
          <w:rFonts w:asciiTheme="majorHAnsi" w:hAnsiTheme="majorHAnsi" w:cs="Arial"/>
        </w:rPr>
        <w:t>eavy lifting once a week for half an hour per occurrence”</w:t>
      </w:r>
      <w:r w:rsidRPr="005820F4">
        <w:rPr>
          <w:rFonts w:asciiTheme="majorHAnsi" w:hAnsiTheme="majorHAnsi" w:cs="Arial"/>
        </w:rPr>
        <w:t>)</w:t>
      </w:r>
      <w:r w:rsidR="002B0FBE" w:rsidRPr="005820F4">
        <w:rPr>
          <w:rFonts w:asciiTheme="majorHAnsi" w:hAnsiTheme="majorHAnsi" w:cs="Arial"/>
        </w:rPr>
        <w:t xml:space="preserve"> </w:t>
      </w:r>
    </w:p>
    <w:p w14:paraId="18AAA376" w14:textId="77777777" w:rsidR="00846C1C" w:rsidRPr="005820F4" w:rsidRDefault="00846C1C" w:rsidP="00B71490">
      <w:pPr>
        <w:pStyle w:val="Header"/>
        <w:jc w:val="both"/>
        <w:rPr>
          <w:rFonts w:asciiTheme="majorHAnsi" w:hAnsiTheme="majorHAnsi" w:cs="Arial"/>
        </w:rPr>
      </w:pPr>
      <w:commentRangeStart w:id="3"/>
    </w:p>
    <w:p w14:paraId="5E761569" w14:textId="03570988" w:rsidR="00044DB3" w:rsidRPr="005820F4" w:rsidRDefault="00846C1C" w:rsidP="00B71490">
      <w:pPr>
        <w:pStyle w:val="Header"/>
        <w:jc w:val="both"/>
        <w:rPr>
          <w:rFonts w:asciiTheme="majorHAnsi" w:hAnsiTheme="majorHAnsi" w:cs="Arial"/>
        </w:rPr>
      </w:pPr>
      <w:r w:rsidRPr="005820F4">
        <w:rPr>
          <w:rFonts w:asciiTheme="majorHAnsi" w:hAnsiTheme="majorHAnsi" w:cs="Arial"/>
        </w:rPr>
        <w:t>Office work, no</w:t>
      </w:r>
      <w:r w:rsidR="002B0FBE" w:rsidRPr="005820F4">
        <w:rPr>
          <w:rFonts w:asciiTheme="majorHAnsi" w:hAnsiTheme="majorHAnsi" w:cs="Arial"/>
        </w:rPr>
        <w:t xml:space="preserve"> unusual demands</w:t>
      </w:r>
      <w:commentRangeEnd w:id="3"/>
      <w:r w:rsidRPr="005820F4">
        <w:rPr>
          <w:rStyle w:val="CommentReference"/>
          <w:rFonts w:asciiTheme="majorHAnsi" w:hAnsiTheme="majorHAnsi"/>
          <w:snapToGrid w:val="0"/>
          <w:sz w:val="24"/>
          <w:szCs w:val="24"/>
        </w:rPr>
        <w:commentReference w:id="3"/>
      </w:r>
      <w:r w:rsidR="002B0FBE" w:rsidRPr="005820F4">
        <w:rPr>
          <w:rFonts w:asciiTheme="majorHAnsi" w:hAnsiTheme="majorHAnsi" w:cs="Arial"/>
        </w:rPr>
        <w:t>.</w:t>
      </w:r>
    </w:p>
    <w:p w14:paraId="79678D10" w14:textId="77777777" w:rsidR="00A04227" w:rsidRPr="005820F4" w:rsidRDefault="00A04227" w:rsidP="00B71490">
      <w:pPr>
        <w:jc w:val="both"/>
        <w:rPr>
          <w:rFonts w:asciiTheme="majorHAnsi" w:hAnsiTheme="majorHAnsi" w:cs="Arial"/>
        </w:rPr>
      </w:pPr>
    </w:p>
    <w:p w14:paraId="149B8DEF" w14:textId="77777777" w:rsidR="00A04227" w:rsidRPr="005820F4" w:rsidRDefault="00A04227" w:rsidP="00B71490">
      <w:pPr>
        <w:spacing w:after="120"/>
        <w:jc w:val="both"/>
        <w:rPr>
          <w:rFonts w:asciiTheme="majorHAnsi" w:hAnsiTheme="majorHAnsi" w:cs="Arial"/>
        </w:rPr>
      </w:pPr>
      <w:r w:rsidRPr="005820F4">
        <w:rPr>
          <w:rFonts w:asciiTheme="majorHAnsi" w:hAnsiTheme="majorHAnsi" w:cs="Arial"/>
          <w:b/>
          <w:u w:val="single"/>
        </w:rPr>
        <w:t>Environmental Conditions</w:t>
      </w:r>
    </w:p>
    <w:p w14:paraId="7B097369" w14:textId="77777777" w:rsidR="00846C1C" w:rsidRPr="005820F4" w:rsidRDefault="00846C1C" w:rsidP="00B71490">
      <w:pPr>
        <w:jc w:val="both"/>
        <w:rPr>
          <w:rFonts w:asciiTheme="majorHAnsi" w:hAnsiTheme="majorHAnsi" w:cs="Arial"/>
        </w:rPr>
      </w:pPr>
      <w:r w:rsidRPr="005820F4">
        <w:rPr>
          <w:rFonts w:asciiTheme="majorHAnsi" w:hAnsiTheme="majorHAnsi" w:cs="Arial"/>
          <w:u w:val="single"/>
        </w:rPr>
        <w:t>(</w:t>
      </w:r>
      <w:r w:rsidRPr="005820F4">
        <w:rPr>
          <w:rFonts w:asciiTheme="majorHAnsi" w:hAnsiTheme="majorHAnsi" w:cs="Arial"/>
        </w:rPr>
        <w:t xml:space="preserve">Doing what, how often, and how long each time. </w:t>
      </w:r>
      <w:r w:rsidR="00A04227" w:rsidRPr="005820F4">
        <w:rPr>
          <w:rFonts w:asciiTheme="majorHAnsi" w:hAnsiTheme="majorHAnsi" w:cs="Arial"/>
          <w:u w:val="single"/>
        </w:rPr>
        <w:t>Example:</w:t>
      </w:r>
      <w:r w:rsidR="00A04227" w:rsidRPr="005820F4">
        <w:rPr>
          <w:rFonts w:asciiTheme="majorHAnsi" w:hAnsiTheme="majorHAnsi" w:cs="Arial"/>
        </w:rPr>
        <w:t xml:space="preserve"> </w:t>
      </w:r>
      <w:r w:rsidRPr="005820F4">
        <w:rPr>
          <w:rFonts w:asciiTheme="majorHAnsi" w:hAnsiTheme="majorHAnsi" w:cs="Arial"/>
        </w:rPr>
        <w:t xml:space="preserve">“Occasionally encounters </w:t>
      </w:r>
      <w:r w:rsidR="00A04227" w:rsidRPr="005820F4">
        <w:rPr>
          <w:rFonts w:asciiTheme="majorHAnsi" w:hAnsiTheme="majorHAnsi" w:cs="Arial"/>
        </w:rPr>
        <w:t>unpleasant fumes, loud noise,</w:t>
      </w:r>
      <w:r w:rsidRPr="005820F4">
        <w:rPr>
          <w:rFonts w:asciiTheme="majorHAnsi" w:hAnsiTheme="majorHAnsi" w:cs="Arial"/>
        </w:rPr>
        <w:t xml:space="preserve"> and</w:t>
      </w:r>
      <w:r w:rsidR="00A04227" w:rsidRPr="005820F4">
        <w:rPr>
          <w:rFonts w:asciiTheme="majorHAnsi" w:hAnsiTheme="majorHAnsi" w:cs="Arial"/>
        </w:rPr>
        <w:t xml:space="preserve"> vibration</w:t>
      </w:r>
      <w:r w:rsidRPr="005820F4">
        <w:rPr>
          <w:rFonts w:asciiTheme="majorHAnsi" w:hAnsiTheme="majorHAnsi" w:cs="Arial"/>
        </w:rPr>
        <w:t>.)</w:t>
      </w:r>
    </w:p>
    <w:p w14:paraId="0F1DD6E6" w14:textId="77777777" w:rsidR="00846C1C" w:rsidRPr="005820F4" w:rsidRDefault="00846C1C" w:rsidP="00B71490">
      <w:pPr>
        <w:jc w:val="both"/>
        <w:rPr>
          <w:rFonts w:asciiTheme="majorHAnsi" w:hAnsiTheme="majorHAnsi" w:cs="Arial"/>
        </w:rPr>
      </w:pPr>
    </w:p>
    <w:p w14:paraId="7623B89B" w14:textId="772CCE66" w:rsidR="00044DB3" w:rsidRPr="005820F4" w:rsidRDefault="00846C1C" w:rsidP="00B71490">
      <w:pPr>
        <w:jc w:val="both"/>
        <w:rPr>
          <w:rFonts w:asciiTheme="majorHAnsi" w:hAnsiTheme="majorHAnsi" w:cs="Arial"/>
        </w:rPr>
      </w:pPr>
      <w:commentRangeStart w:id="4"/>
      <w:r w:rsidRPr="005820F4">
        <w:rPr>
          <w:rFonts w:asciiTheme="majorHAnsi" w:hAnsiTheme="majorHAnsi" w:cs="Arial"/>
        </w:rPr>
        <w:t>Office environment, n</w:t>
      </w:r>
      <w:r w:rsidR="002B0FBE" w:rsidRPr="005820F4">
        <w:rPr>
          <w:rFonts w:asciiTheme="majorHAnsi" w:hAnsiTheme="majorHAnsi" w:cs="Arial"/>
        </w:rPr>
        <w:t>o unusual conditions.</w:t>
      </w:r>
      <w:commentRangeEnd w:id="4"/>
      <w:r w:rsidRPr="005820F4">
        <w:rPr>
          <w:rStyle w:val="CommentReference"/>
          <w:rFonts w:asciiTheme="majorHAnsi" w:hAnsiTheme="majorHAnsi"/>
          <w:snapToGrid w:val="0"/>
          <w:sz w:val="24"/>
          <w:szCs w:val="24"/>
        </w:rPr>
        <w:commentReference w:id="4"/>
      </w:r>
    </w:p>
    <w:p w14:paraId="69B2EBD0" w14:textId="77777777" w:rsidR="00A04227" w:rsidRPr="005820F4" w:rsidRDefault="00A04227" w:rsidP="00B71490">
      <w:pPr>
        <w:jc w:val="both"/>
        <w:rPr>
          <w:rFonts w:asciiTheme="majorHAnsi" w:hAnsiTheme="majorHAnsi" w:cs="Arial"/>
        </w:rPr>
      </w:pPr>
    </w:p>
    <w:p w14:paraId="100D7257" w14:textId="77777777" w:rsidR="00A04227" w:rsidRPr="005820F4" w:rsidRDefault="00A04227" w:rsidP="00B71490">
      <w:pPr>
        <w:pStyle w:val="Heading3"/>
        <w:widowControl/>
        <w:numPr>
          <w:ilvl w:val="0"/>
          <w:numId w:val="0"/>
        </w:numPr>
        <w:spacing w:after="120"/>
        <w:rPr>
          <w:rFonts w:asciiTheme="majorHAnsi" w:hAnsiTheme="majorHAnsi" w:cs="Arial"/>
          <w:snapToGrid/>
          <w:szCs w:val="24"/>
        </w:rPr>
      </w:pPr>
      <w:r w:rsidRPr="005820F4">
        <w:rPr>
          <w:rFonts w:asciiTheme="majorHAnsi" w:hAnsiTheme="majorHAnsi" w:cs="Arial"/>
          <w:snapToGrid/>
          <w:szCs w:val="24"/>
        </w:rPr>
        <w:t>Sensory Demands</w:t>
      </w:r>
    </w:p>
    <w:p w14:paraId="22503147" w14:textId="3CE60E95" w:rsidR="00CC2B3A" w:rsidRPr="005820F4" w:rsidRDefault="00A04227" w:rsidP="00B71490">
      <w:pPr>
        <w:jc w:val="both"/>
        <w:rPr>
          <w:rFonts w:asciiTheme="majorHAnsi" w:hAnsiTheme="majorHAnsi" w:cs="Arial"/>
        </w:rPr>
      </w:pPr>
      <w:r w:rsidRPr="00E42402">
        <w:rPr>
          <w:rFonts w:asciiTheme="majorHAnsi" w:hAnsiTheme="majorHAnsi" w:cs="Arial"/>
        </w:rPr>
        <w:t>(</w:t>
      </w:r>
      <w:r w:rsidR="00846C1C" w:rsidRPr="00E42402">
        <w:rPr>
          <w:rFonts w:asciiTheme="majorHAnsi" w:hAnsiTheme="majorHAnsi" w:cs="Arial"/>
          <w:i/>
          <w:iCs/>
        </w:rPr>
        <w:t>I</w:t>
      </w:r>
      <w:r w:rsidRPr="00E42402">
        <w:rPr>
          <w:rFonts w:asciiTheme="majorHAnsi" w:hAnsiTheme="majorHAnsi" w:cs="Arial"/>
          <w:i/>
          <w:iCs/>
        </w:rPr>
        <w:t>ntense, simultaneous use of 2 or more senses</w:t>
      </w:r>
      <w:r w:rsidRPr="00E42402">
        <w:rPr>
          <w:rFonts w:asciiTheme="majorHAnsi" w:hAnsiTheme="majorHAnsi" w:cs="Arial"/>
        </w:rPr>
        <w:t xml:space="preserve"> </w:t>
      </w:r>
      <w:r w:rsidRPr="005820F4">
        <w:rPr>
          <w:rFonts w:asciiTheme="majorHAnsi" w:hAnsiTheme="majorHAnsi" w:cs="Arial"/>
        </w:rPr>
        <w:t>in order to accomplish assigned activities.</w:t>
      </w:r>
      <w:r w:rsidR="00846C1C" w:rsidRPr="005820F4">
        <w:rPr>
          <w:rFonts w:asciiTheme="majorHAnsi" w:hAnsiTheme="majorHAnsi" w:cs="Arial"/>
        </w:rPr>
        <w:t xml:space="preserve"> Does NOT include reading, studying spreadsheets, thinking, as these are all normal.)</w:t>
      </w:r>
      <w:r w:rsidR="002B0FBE" w:rsidRPr="005820F4">
        <w:rPr>
          <w:rFonts w:asciiTheme="majorHAnsi" w:hAnsiTheme="majorHAnsi" w:cs="Arial"/>
        </w:rPr>
        <w:t xml:space="preserve"> </w:t>
      </w:r>
    </w:p>
    <w:p w14:paraId="6EE83D08" w14:textId="57896084" w:rsidR="00A04227" w:rsidRPr="005820F4" w:rsidRDefault="00846C1C" w:rsidP="00B71490">
      <w:pPr>
        <w:jc w:val="both"/>
        <w:rPr>
          <w:rFonts w:asciiTheme="majorHAnsi" w:hAnsiTheme="majorHAnsi" w:cs="Arial"/>
        </w:rPr>
      </w:pPr>
      <w:r w:rsidRPr="005820F4">
        <w:rPr>
          <w:rFonts w:asciiTheme="majorHAnsi" w:hAnsiTheme="majorHAnsi" w:cs="Arial"/>
        </w:rPr>
        <w:t>Normal office, no</w:t>
      </w:r>
      <w:commentRangeStart w:id="5"/>
      <w:r w:rsidR="002B0FBE" w:rsidRPr="005820F4">
        <w:rPr>
          <w:rFonts w:asciiTheme="majorHAnsi" w:hAnsiTheme="majorHAnsi" w:cs="Arial"/>
        </w:rPr>
        <w:t xml:space="preserve"> unusual demands.</w:t>
      </w:r>
      <w:commentRangeEnd w:id="5"/>
      <w:r w:rsidRPr="005820F4">
        <w:rPr>
          <w:rStyle w:val="CommentReference"/>
          <w:rFonts w:asciiTheme="majorHAnsi" w:hAnsiTheme="majorHAnsi"/>
          <w:snapToGrid w:val="0"/>
          <w:sz w:val="24"/>
          <w:szCs w:val="24"/>
        </w:rPr>
        <w:commentReference w:id="5"/>
      </w:r>
    </w:p>
    <w:p w14:paraId="0D8E0823" w14:textId="77777777" w:rsidR="00846C1C" w:rsidRPr="005820F4" w:rsidRDefault="00846C1C" w:rsidP="00B71490">
      <w:pPr>
        <w:jc w:val="both"/>
        <w:rPr>
          <w:rFonts w:asciiTheme="majorHAnsi" w:hAnsiTheme="majorHAnsi" w:cs="Arial"/>
        </w:rPr>
      </w:pPr>
    </w:p>
    <w:p w14:paraId="1737EF67" w14:textId="77777777" w:rsidR="00A04227" w:rsidRPr="005820F4" w:rsidRDefault="00A04227" w:rsidP="00B71490">
      <w:pPr>
        <w:pStyle w:val="Heading3"/>
        <w:widowControl/>
        <w:numPr>
          <w:ilvl w:val="0"/>
          <w:numId w:val="0"/>
        </w:numPr>
        <w:spacing w:after="120"/>
        <w:rPr>
          <w:rFonts w:asciiTheme="majorHAnsi" w:hAnsiTheme="majorHAnsi" w:cs="Arial"/>
          <w:bCs/>
          <w:snapToGrid/>
          <w:szCs w:val="24"/>
        </w:rPr>
      </w:pPr>
      <w:r w:rsidRPr="005820F4">
        <w:rPr>
          <w:rFonts w:asciiTheme="majorHAnsi" w:hAnsiTheme="majorHAnsi" w:cs="Arial"/>
          <w:snapToGrid/>
          <w:szCs w:val="24"/>
        </w:rPr>
        <w:t>Mental Demands</w:t>
      </w:r>
    </w:p>
    <w:p w14:paraId="078FB8D9" w14:textId="77777777" w:rsidR="00846C1C" w:rsidRPr="005820F4" w:rsidRDefault="00A04227" w:rsidP="00B71490">
      <w:pPr>
        <w:pStyle w:val="Heading3"/>
        <w:numPr>
          <w:ilvl w:val="0"/>
          <w:numId w:val="0"/>
        </w:numPr>
        <w:rPr>
          <w:rFonts w:asciiTheme="majorHAnsi" w:hAnsiTheme="majorHAnsi" w:cs="Arial"/>
          <w:b w:val="0"/>
          <w:snapToGrid/>
          <w:szCs w:val="24"/>
          <w:u w:val="none"/>
        </w:rPr>
      </w:pPr>
      <w:r w:rsidRPr="005820F4">
        <w:rPr>
          <w:rFonts w:asciiTheme="majorHAnsi" w:hAnsiTheme="majorHAnsi" w:cs="Arial"/>
          <w:b w:val="0"/>
          <w:snapToGrid/>
          <w:szCs w:val="24"/>
          <w:u w:val="none"/>
        </w:rPr>
        <w:t>(</w:t>
      </w:r>
      <w:r w:rsidR="00846C1C" w:rsidRPr="005820F4">
        <w:rPr>
          <w:rFonts w:asciiTheme="majorHAnsi" w:hAnsiTheme="majorHAnsi" w:cs="Arial"/>
          <w:b w:val="0"/>
          <w:snapToGrid/>
          <w:szCs w:val="24"/>
          <w:u w:val="none"/>
        </w:rPr>
        <w:t>Doing what, how often, and for how long each time?</w:t>
      </w:r>
      <w:r w:rsidRPr="005820F4">
        <w:rPr>
          <w:rFonts w:asciiTheme="majorHAnsi" w:hAnsiTheme="majorHAnsi" w:cs="Arial"/>
          <w:b w:val="0"/>
          <w:snapToGrid/>
          <w:szCs w:val="24"/>
          <w:u w:val="none"/>
        </w:rPr>
        <w:t xml:space="preserve"> Example: required travel away from home bas</w:t>
      </w:r>
      <w:r w:rsidR="00846C1C" w:rsidRPr="005820F4">
        <w:rPr>
          <w:rFonts w:asciiTheme="majorHAnsi" w:hAnsiTheme="majorHAnsi" w:cs="Arial"/>
          <w:b w:val="0"/>
          <w:snapToGrid/>
          <w:szCs w:val="24"/>
          <w:u w:val="none"/>
        </w:rPr>
        <w:t>e 20% of work time</w:t>
      </w:r>
      <w:r w:rsidRPr="005820F4">
        <w:rPr>
          <w:rFonts w:asciiTheme="majorHAnsi" w:hAnsiTheme="majorHAnsi" w:cs="Arial"/>
          <w:b w:val="0"/>
          <w:snapToGrid/>
          <w:szCs w:val="24"/>
          <w:u w:val="none"/>
        </w:rPr>
        <w:t>.</w:t>
      </w:r>
      <w:r w:rsidR="00846C1C" w:rsidRPr="005820F4">
        <w:rPr>
          <w:rFonts w:asciiTheme="majorHAnsi" w:hAnsiTheme="majorHAnsi" w:cs="Arial"/>
          <w:b w:val="0"/>
          <w:snapToGrid/>
          <w:szCs w:val="24"/>
          <w:u w:val="none"/>
        </w:rPr>
        <w:t xml:space="preserve"> NOTE: mode of travel can be listed but doesn’t influence evaluation. Deadlines are also normal, and don’t require mentioning.</w:t>
      </w:r>
      <w:r w:rsidRPr="005820F4">
        <w:rPr>
          <w:rFonts w:asciiTheme="majorHAnsi" w:hAnsiTheme="majorHAnsi" w:cs="Arial"/>
          <w:b w:val="0"/>
          <w:snapToGrid/>
          <w:szCs w:val="24"/>
          <w:u w:val="none"/>
        </w:rPr>
        <w:t>)</w:t>
      </w:r>
      <w:r w:rsidR="002B0FBE" w:rsidRPr="005820F4">
        <w:rPr>
          <w:rFonts w:asciiTheme="majorHAnsi" w:hAnsiTheme="majorHAnsi" w:cs="Arial"/>
          <w:b w:val="0"/>
          <w:snapToGrid/>
          <w:szCs w:val="24"/>
          <w:u w:val="none"/>
        </w:rPr>
        <w:t xml:space="preserve"> </w:t>
      </w:r>
      <w:commentRangeStart w:id="6"/>
    </w:p>
    <w:p w14:paraId="57E8124A" w14:textId="76BB393C" w:rsidR="00A04227" w:rsidRPr="005820F4" w:rsidRDefault="002B0FBE" w:rsidP="00B71490">
      <w:pPr>
        <w:pStyle w:val="Heading3"/>
        <w:numPr>
          <w:ilvl w:val="0"/>
          <w:numId w:val="0"/>
        </w:numPr>
        <w:rPr>
          <w:rFonts w:asciiTheme="majorHAnsi" w:hAnsiTheme="majorHAnsi" w:cs="Arial"/>
          <w:b w:val="0"/>
          <w:snapToGrid/>
          <w:szCs w:val="24"/>
          <w:u w:val="none"/>
        </w:rPr>
      </w:pPr>
      <w:r w:rsidRPr="005820F4">
        <w:rPr>
          <w:rFonts w:asciiTheme="majorHAnsi" w:hAnsiTheme="majorHAnsi" w:cs="Arial"/>
          <w:b w:val="0"/>
          <w:snapToGrid/>
          <w:szCs w:val="24"/>
          <w:u w:val="none"/>
        </w:rPr>
        <w:t>No unusual demands.</w:t>
      </w:r>
      <w:commentRangeEnd w:id="6"/>
      <w:r w:rsidR="00846C1C" w:rsidRPr="005820F4">
        <w:rPr>
          <w:rStyle w:val="CommentReference"/>
          <w:rFonts w:asciiTheme="majorHAnsi" w:hAnsiTheme="majorHAnsi"/>
          <w:b w:val="0"/>
          <w:sz w:val="24"/>
          <w:szCs w:val="24"/>
          <w:u w:val="none"/>
        </w:rPr>
        <w:commentReference w:id="6"/>
      </w:r>
    </w:p>
    <w:p w14:paraId="33E9D1DE" w14:textId="77777777" w:rsidR="00044DB3" w:rsidRPr="005820F4" w:rsidRDefault="00044DB3" w:rsidP="00044DB3">
      <w:pPr>
        <w:rPr>
          <w:rFonts w:asciiTheme="majorHAnsi" w:hAnsiTheme="majorHAnsi"/>
        </w:rPr>
      </w:pPr>
    </w:p>
    <w:p w14:paraId="4EB4AE33" w14:textId="77777777" w:rsidR="006C006E" w:rsidRPr="005820F4" w:rsidRDefault="006C006E" w:rsidP="00B71490">
      <w:pPr>
        <w:pStyle w:val="Heading3"/>
        <w:widowControl/>
        <w:numPr>
          <w:ilvl w:val="0"/>
          <w:numId w:val="0"/>
        </w:numPr>
        <w:spacing w:after="120"/>
        <w:rPr>
          <w:rFonts w:asciiTheme="majorHAnsi" w:hAnsiTheme="majorHAnsi" w:cs="Arial"/>
          <w:snapToGrid/>
          <w:szCs w:val="24"/>
        </w:rPr>
      </w:pPr>
      <w:commentRangeStart w:id="7"/>
      <w:r w:rsidRPr="005820F4">
        <w:rPr>
          <w:rFonts w:asciiTheme="majorHAnsi" w:hAnsiTheme="majorHAnsi" w:cs="Arial"/>
          <w:snapToGrid/>
          <w:szCs w:val="24"/>
        </w:rPr>
        <w:t xml:space="preserve">KNOWLEDGE, </w:t>
      </w:r>
      <w:proofErr w:type="gramStart"/>
      <w:r w:rsidRPr="005820F4">
        <w:rPr>
          <w:rFonts w:asciiTheme="majorHAnsi" w:hAnsiTheme="majorHAnsi" w:cs="Arial"/>
          <w:snapToGrid/>
          <w:szCs w:val="24"/>
        </w:rPr>
        <w:t>SKILLS</w:t>
      </w:r>
      <w:proofErr w:type="gramEnd"/>
      <w:r w:rsidRPr="005820F4">
        <w:rPr>
          <w:rFonts w:asciiTheme="majorHAnsi" w:hAnsiTheme="majorHAnsi" w:cs="Arial"/>
          <w:snapToGrid/>
          <w:szCs w:val="24"/>
        </w:rPr>
        <w:t xml:space="preserve"> AND ABILITIES</w:t>
      </w:r>
      <w:commentRangeEnd w:id="7"/>
      <w:r w:rsidR="00846C1C" w:rsidRPr="005820F4">
        <w:rPr>
          <w:rStyle w:val="CommentReference"/>
          <w:rFonts w:asciiTheme="majorHAnsi" w:hAnsiTheme="majorHAnsi"/>
          <w:b w:val="0"/>
          <w:sz w:val="24"/>
          <w:szCs w:val="24"/>
          <w:u w:val="none"/>
        </w:rPr>
        <w:commentReference w:id="7"/>
      </w:r>
    </w:p>
    <w:p w14:paraId="7F23055A" w14:textId="64FB605D" w:rsidR="006C006E" w:rsidRPr="005820F4" w:rsidRDefault="00044DB3" w:rsidP="00044DB3">
      <w:pPr>
        <w:pStyle w:val="Header"/>
        <w:numPr>
          <w:ilvl w:val="0"/>
          <w:numId w:val="2"/>
        </w:numPr>
        <w:tabs>
          <w:tab w:val="clear" w:pos="4680"/>
          <w:tab w:val="clear" w:pos="9360"/>
        </w:tabs>
        <w:ind w:left="360"/>
        <w:jc w:val="both"/>
        <w:rPr>
          <w:rFonts w:asciiTheme="majorHAnsi" w:hAnsiTheme="majorHAnsi" w:cs="Arial"/>
        </w:rPr>
      </w:pPr>
      <w:r w:rsidRPr="005820F4">
        <w:rPr>
          <w:rFonts w:asciiTheme="majorHAnsi" w:hAnsiTheme="majorHAnsi" w:cs="Arial"/>
        </w:rPr>
        <w:t>Ability to acquire knowledge of GNWT policies and processes</w:t>
      </w:r>
    </w:p>
    <w:p w14:paraId="703E6AE7" w14:textId="5FA0C147" w:rsidR="00044DB3" w:rsidRPr="005820F4" w:rsidRDefault="00044DB3" w:rsidP="00044DB3">
      <w:pPr>
        <w:pStyle w:val="Header"/>
        <w:numPr>
          <w:ilvl w:val="0"/>
          <w:numId w:val="2"/>
        </w:numPr>
        <w:tabs>
          <w:tab w:val="clear" w:pos="4680"/>
          <w:tab w:val="clear" w:pos="9360"/>
        </w:tabs>
        <w:ind w:left="360"/>
        <w:jc w:val="both"/>
        <w:rPr>
          <w:rFonts w:asciiTheme="majorHAnsi" w:hAnsiTheme="majorHAnsi" w:cs="Arial"/>
        </w:rPr>
      </w:pPr>
      <w:r w:rsidRPr="005820F4">
        <w:rPr>
          <w:rFonts w:asciiTheme="majorHAnsi" w:hAnsiTheme="majorHAnsi" w:cs="Arial"/>
        </w:rPr>
        <w:t>Skills required for the role</w:t>
      </w:r>
    </w:p>
    <w:p w14:paraId="7D913F35" w14:textId="7E469D9A" w:rsidR="006C006E" w:rsidRPr="005820F4" w:rsidRDefault="00044DB3" w:rsidP="00B71490">
      <w:pPr>
        <w:pStyle w:val="Header"/>
        <w:numPr>
          <w:ilvl w:val="0"/>
          <w:numId w:val="2"/>
        </w:numPr>
        <w:tabs>
          <w:tab w:val="clear" w:pos="4680"/>
          <w:tab w:val="clear" w:pos="9360"/>
        </w:tabs>
        <w:ind w:left="360"/>
        <w:jc w:val="both"/>
        <w:rPr>
          <w:rFonts w:asciiTheme="majorHAnsi" w:hAnsiTheme="majorHAnsi" w:cs="Arial"/>
        </w:rPr>
      </w:pPr>
      <w:r w:rsidRPr="005820F4">
        <w:rPr>
          <w:rFonts w:asciiTheme="majorHAnsi" w:hAnsiTheme="majorHAnsi" w:cs="Arial"/>
        </w:rPr>
        <w:t>Ability to learn and follow supervisory instruction, and work in a team, as well as independently as required.</w:t>
      </w:r>
    </w:p>
    <w:p w14:paraId="4ABD71E0" w14:textId="77777777" w:rsidR="00597861" w:rsidRPr="005820F4" w:rsidRDefault="00597861" w:rsidP="00B71490">
      <w:pPr>
        <w:pStyle w:val="Header"/>
        <w:numPr>
          <w:ilvl w:val="0"/>
          <w:numId w:val="2"/>
        </w:numPr>
        <w:tabs>
          <w:tab w:val="clear" w:pos="4680"/>
          <w:tab w:val="clear" w:pos="9360"/>
        </w:tabs>
        <w:ind w:left="360"/>
        <w:jc w:val="both"/>
        <w:rPr>
          <w:rFonts w:asciiTheme="majorHAnsi" w:hAnsiTheme="majorHAnsi" w:cs="Arial"/>
        </w:rPr>
      </w:pPr>
      <w:r w:rsidRPr="005820F4">
        <w:rPr>
          <w:rFonts w:asciiTheme="majorHAnsi" w:hAnsiTheme="majorHAnsi" w:cs="Arial"/>
        </w:rPr>
        <w:t xml:space="preserve">Ability to commit to actively upholding and consistently practicing personal diversity, </w:t>
      </w:r>
      <w:proofErr w:type="gramStart"/>
      <w:r w:rsidRPr="005820F4">
        <w:rPr>
          <w:rFonts w:asciiTheme="majorHAnsi" w:hAnsiTheme="majorHAnsi" w:cs="Arial"/>
        </w:rPr>
        <w:t>inclusion</w:t>
      </w:r>
      <w:proofErr w:type="gramEnd"/>
      <w:r w:rsidRPr="005820F4">
        <w:rPr>
          <w:rFonts w:asciiTheme="majorHAnsi" w:hAnsiTheme="majorHAnsi" w:cs="Arial"/>
        </w:rPr>
        <w:t xml:space="preserve"> and cultural awareness, as well as safety and sensitivity approaches in the workplace. </w:t>
      </w:r>
    </w:p>
    <w:p w14:paraId="5D59CA55" w14:textId="77777777" w:rsidR="00597861" w:rsidRPr="005820F4" w:rsidRDefault="00597861" w:rsidP="00B71490">
      <w:pPr>
        <w:pStyle w:val="Header"/>
        <w:tabs>
          <w:tab w:val="clear" w:pos="4680"/>
          <w:tab w:val="clear" w:pos="9360"/>
        </w:tabs>
        <w:ind w:left="360"/>
        <w:jc w:val="both"/>
        <w:rPr>
          <w:rFonts w:asciiTheme="majorHAnsi" w:hAnsiTheme="majorHAnsi" w:cs="Arial"/>
        </w:rPr>
      </w:pPr>
    </w:p>
    <w:p w14:paraId="622151D5" w14:textId="77777777" w:rsidR="006C006E" w:rsidRPr="005820F4" w:rsidRDefault="006C006E" w:rsidP="00B71490">
      <w:pPr>
        <w:spacing w:after="120"/>
        <w:jc w:val="both"/>
        <w:rPr>
          <w:rFonts w:asciiTheme="majorHAnsi" w:hAnsiTheme="majorHAnsi" w:cs="Arial"/>
          <w:b/>
          <w:u w:val="single"/>
        </w:rPr>
      </w:pPr>
      <w:r w:rsidRPr="005820F4">
        <w:rPr>
          <w:rFonts w:asciiTheme="majorHAnsi" w:hAnsiTheme="majorHAnsi" w:cs="Arial"/>
          <w:b/>
          <w:u w:val="single"/>
        </w:rPr>
        <w:t>Typically, the above qualifications would be attained by:</w:t>
      </w:r>
    </w:p>
    <w:commentRangeStart w:id="8"/>
    <w:p w14:paraId="6C020E8A" w14:textId="7FC5ADE2" w:rsidR="00597861" w:rsidRPr="005820F4" w:rsidRDefault="00044DB3" w:rsidP="00B71490">
      <w:pPr>
        <w:spacing w:after="120"/>
        <w:jc w:val="both"/>
        <w:rPr>
          <w:rFonts w:asciiTheme="majorHAnsi" w:hAnsiTheme="majorHAnsi" w:cs="Arial"/>
        </w:rPr>
      </w:pPr>
      <w:r w:rsidRPr="005820F4">
        <w:rPr>
          <w:rFonts w:asciiTheme="majorHAnsi" w:hAnsiTheme="majorHAnsi" w:cs="Arial"/>
        </w:rPr>
        <w:fldChar w:fldCharType="begin"/>
      </w:r>
      <w:r w:rsidRPr="005820F4">
        <w:rPr>
          <w:rFonts w:asciiTheme="majorHAnsi" w:hAnsiTheme="majorHAnsi" w:cs="Arial"/>
        </w:rPr>
        <w:instrText>HYPERLINK "https://my.hr.gov.nt.ca/sites/myhr/files/IRRF%20-JD%20Review%20Guidelines_June%2030_.pdf"</w:instrText>
      </w:r>
      <w:r w:rsidRPr="005820F4">
        <w:rPr>
          <w:rFonts w:asciiTheme="majorHAnsi" w:hAnsiTheme="majorHAnsi" w:cs="Arial"/>
        </w:rPr>
      </w:r>
      <w:r w:rsidRPr="005820F4">
        <w:rPr>
          <w:rFonts w:asciiTheme="majorHAnsi" w:hAnsiTheme="majorHAnsi" w:cs="Arial"/>
        </w:rPr>
        <w:fldChar w:fldCharType="separate"/>
      </w:r>
      <w:r w:rsidRPr="005820F4">
        <w:rPr>
          <w:rStyle w:val="Hyperlink"/>
          <w:rFonts w:asciiTheme="majorHAnsi" w:hAnsiTheme="majorHAnsi" w:cs="Arial"/>
        </w:rPr>
        <w:t>(See page 8 of IRRF JD Guidelines for MINIMUM education and experience parameters)</w:t>
      </w:r>
      <w:r w:rsidRPr="005820F4">
        <w:rPr>
          <w:rFonts w:asciiTheme="majorHAnsi" w:hAnsiTheme="majorHAnsi" w:cs="Arial"/>
        </w:rPr>
        <w:fldChar w:fldCharType="end"/>
      </w:r>
      <w:commentRangeEnd w:id="8"/>
      <w:r w:rsidR="00846C1C" w:rsidRPr="005820F4">
        <w:rPr>
          <w:rStyle w:val="CommentReference"/>
          <w:rFonts w:asciiTheme="majorHAnsi" w:hAnsiTheme="majorHAnsi"/>
          <w:snapToGrid w:val="0"/>
          <w:sz w:val="24"/>
          <w:szCs w:val="24"/>
        </w:rPr>
        <w:commentReference w:id="8"/>
      </w:r>
    </w:p>
    <w:p w14:paraId="229A708B" w14:textId="77777777" w:rsidR="00597861" w:rsidRPr="005820F4" w:rsidRDefault="00597861" w:rsidP="00B71490">
      <w:pPr>
        <w:jc w:val="both"/>
        <w:outlineLvl w:val="0"/>
        <w:rPr>
          <w:rFonts w:asciiTheme="majorHAnsi" w:hAnsiTheme="majorHAnsi" w:cs="Arial"/>
          <w:bCs/>
        </w:rPr>
      </w:pPr>
      <w:commentRangeStart w:id="9"/>
      <w:r w:rsidRPr="005820F4">
        <w:rPr>
          <w:rFonts w:asciiTheme="majorHAnsi" w:hAnsiTheme="majorHAnsi" w:cs="Arial"/>
          <w:bCs/>
        </w:rPr>
        <w:t>Equivalent combinations of education and experience will be considered.</w:t>
      </w:r>
      <w:commentRangeEnd w:id="9"/>
      <w:r w:rsidR="00846C1C" w:rsidRPr="005820F4">
        <w:rPr>
          <w:rStyle w:val="CommentReference"/>
          <w:rFonts w:asciiTheme="majorHAnsi" w:hAnsiTheme="majorHAnsi"/>
          <w:snapToGrid w:val="0"/>
          <w:sz w:val="24"/>
          <w:szCs w:val="24"/>
        </w:rPr>
        <w:commentReference w:id="9"/>
      </w:r>
    </w:p>
    <w:p w14:paraId="387A473E" w14:textId="77777777" w:rsidR="006C006E" w:rsidRPr="005820F4" w:rsidRDefault="006C006E" w:rsidP="00B71490">
      <w:pPr>
        <w:jc w:val="both"/>
        <w:rPr>
          <w:rFonts w:asciiTheme="majorHAnsi" w:hAnsiTheme="majorHAnsi"/>
        </w:rPr>
      </w:pPr>
    </w:p>
    <w:p w14:paraId="460BE8D8" w14:textId="77777777" w:rsidR="006C006E" w:rsidRPr="005820F4" w:rsidRDefault="006C006E" w:rsidP="006C006E">
      <w:pPr>
        <w:pStyle w:val="Heading3"/>
        <w:numPr>
          <w:ilvl w:val="0"/>
          <w:numId w:val="0"/>
        </w:numPr>
        <w:spacing w:after="120"/>
        <w:rPr>
          <w:rFonts w:asciiTheme="majorHAnsi" w:hAnsiTheme="majorHAnsi"/>
          <w:szCs w:val="24"/>
        </w:rPr>
      </w:pPr>
      <w:r w:rsidRPr="005820F4">
        <w:rPr>
          <w:rFonts w:asciiTheme="majorHAnsi" w:hAnsiTheme="majorHAnsi"/>
          <w:szCs w:val="24"/>
        </w:rPr>
        <w:t>ADDITIONAL REQUIREMENTS</w:t>
      </w:r>
    </w:p>
    <w:p w14:paraId="51F07FB5" w14:textId="77777777" w:rsidR="006C006E" w:rsidRPr="005820F4" w:rsidRDefault="006C006E" w:rsidP="006C006E">
      <w:pPr>
        <w:spacing w:after="120"/>
        <w:jc w:val="both"/>
        <w:outlineLvl w:val="0"/>
        <w:rPr>
          <w:rFonts w:asciiTheme="majorHAnsi" w:hAnsiTheme="majorHAnsi" w:cs="Arial"/>
          <w:bCs/>
        </w:rPr>
      </w:pPr>
      <w:r w:rsidRPr="005820F4">
        <w:rPr>
          <w:rFonts w:asciiTheme="majorHAnsi" w:hAnsiTheme="majorHAnsi" w:cs="Arial"/>
          <w:b/>
        </w:rPr>
        <w:t xml:space="preserve">Position Security </w:t>
      </w:r>
      <w:r w:rsidRPr="005820F4">
        <w:rPr>
          <w:rFonts w:asciiTheme="majorHAnsi" w:hAnsiTheme="majorHAnsi" w:cs="Arial"/>
          <w:bCs/>
        </w:rPr>
        <w:t>(check one)</w:t>
      </w:r>
    </w:p>
    <w:p w14:paraId="12602969" w14:textId="77777777" w:rsidR="006C006E" w:rsidRPr="005820F4" w:rsidRDefault="008B3EBC" w:rsidP="006C006E">
      <w:pPr>
        <w:ind w:left="180"/>
        <w:jc w:val="both"/>
        <w:outlineLvl w:val="0"/>
        <w:rPr>
          <w:rFonts w:asciiTheme="majorHAnsi" w:hAnsiTheme="majorHAnsi" w:cs="Arial"/>
          <w:bCs/>
        </w:rPr>
      </w:pPr>
      <w:sdt>
        <w:sdtPr>
          <w:rPr>
            <w:rFonts w:asciiTheme="majorHAnsi" w:hAnsiTheme="majorHAnsi" w:cs="Arial"/>
            <w:bCs/>
          </w:rPr>
          <w:id w:val="-560792773"/>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hAnsiTheme="majorHAnsi" w:cs="Arial"/>
          <w:bCs/>
        </w:rPr>
        <w:t xml:space="preserve">  No criminal records check required</w:t>
      </w:r>
    </w:p>
    <w:p w14:paraId="0E214EC7" w14:textId="77777777" w:rsidR="006C006E" w:rsidRPr="005820F4" w:rsidRDefault="008B3EBC" w:rsidP="006C006E">
      <w:pPr>
        <w:ind w:left="180"/>
        <w:jc w:val="both"/>
        <w:outlineLvl w:val="0"/>
        <w:rPr>
          <w:rFonts w:asciiTheme="majorHAnsi" w:hAnsiTheme="majorHAnsi" w:cs="Arial"/>
          <w:bCs/>
        </w:rPr>
      </w:pPr>
      <w:sdt>
        <w:sdtPr>
          <w:rPr>
            <w:rFonts w:asciiTheme="majorHAnsi" w:eastAsia="MS Gothic" w:hAnsiTheme="majorHAnsi" w:cs="Arial"/>
            <w:bCs/>
          </w:rPr>
          <w:id w:val="-290600723"/>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Position of Trust – criminal records check required</w:t>
      </w:r>
    </w:p>
    <w:p w14:paraId="2ED7F386" w14:textId="77777777" w:rsidR="006C006E" w:rsidRPr="005820F4" w:rsidRDefault="008B3EBC" w:rsidP="006C006E">
      <w:pPr>
        <w:ind w:left="180"/>
        <w:jc w:val="both"/>
        <w:outlineLvl w:val="0"/>
        <w:rPr>
          <w:rFonts w:asciiTheme="majorHAnsi" w:hAnsiTheme="majorHAnsi" w:cs="Arial"/>
          <w:bCs/>
        </w:rPr>
      </w:pPr>
      <w:sdt>
        <w:sdtPr>
          <w:rPr>
            <w:rFonts w:asciiTheme="majorHAnsi" w:eastAsia="MS Gothic" w:hAnsiTheme="majorHAnsi" w:cs="Arial"/>
            <w:bCs/>
          </w:rPr>
          <w:id w:val="-1465879002"/>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Highly sensitive position – requires verification of identity and a criminal records check</w:t>
      </w:r>
    </w:p>
    <w:p w14:paraId="2DA61D3E" w14:textId="77777777" w:rsidR="006C006E" w:rsidRPr="005820F4" w:rsidRDefault="006C006E" w:rsidP="006C006E">
      <w:pPr>
        <w:pStyle w:val="ListParagraph"/>
        <w:jc w:val="both"/>
        <w:outlineLvl w:val="0"/>
        <w:rPr>
          <w:rFonts w:asciiTheme="majorHAnsi" w:hAnsiTheme="majorHAnsi" w:cs="Arial"/>
          <w:bCs/>
        </w:rPr>
      </w:pPr>
    </w:p>
    <w:p w14:paraId="58BCAAE3" w14:textId="77777777" w:rsidR="006C006E" w:rsidRPr="005820F4" w:rsidRDefault="006C006E" w:rsidP="006C006E">
      <w:pPr>
        <w:spacing w:after="120"/>
        <w:jc w:val="both"/>
        <w:outlineLvl w:val="0"/>
        <w:rPr>
          <w:rFonts w:asciiTheme="majorHAnsi" w:hAnsiTheme="majorHAnsi" w:cs="Arial"/>
          <w:bCs/>
        </w:rPr>
      </w:pPr>
      <w:r w:rsidRPr="005820F4">
        <w:rPr>
          <w:rFonts w:asciiTheme="majorHAnsi" w:hAnsiTheme="majorHAnsi" w:cs="Arial"/>
          <w:b/>
        </w:rPr>
        <w:t xml:space="preserve">French language </w:t>
      </w:r>
      <w:r w:rsidRPr="005820F4">
        <w:rPr>
          <w:rFonts w:asciiTheme="majorHAnsi" w:hAnsiTheme="majorHAnsi" w:cs="Arial"/>
          <w:bCs/>
        </w:rPr>
        <w:t>(check one if applicable)</w:t>
      </w:r>
    </w:p>
    <w:p w14:paraId="58F4BEB9" w14:textId="77777777" w:rsidR="006C006E" w:rsidRPr="005820F4" w:rsidRDefault="008B3EBC" w:rsidP="006C006E">
      <w:pPr>
        <w:ind w:firstLine="180"/>
        <w:jc w:val="both"/>
        <w:outlineLvl w:val="0"/>
        <w:rPr>
          <w:rFonts w:asciiTheme="majorHAnsi" w:hAnsiTheme="majorHAnsi" w:cs="Arial"/>
          <w:bCs/>
        </w:rPr>
      </w:pPr>
      <w:sdt>
        <w:sdtPr>
          <w:rPr>
            <w:rFonts w:asciiTheme="majorHAnsi" w:eastAsia="MS Gothic" w:hAnsiTheme="majorHAnsi" w:cs="Arial"/>
            <w:bCs/>
          </w:rPr>
          <w:id w:val="-1343697545"/>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French required (must identify required level below)</w:t>
      </w:r>
    </w:p>
    <w:p w14:paraId="4045AD80" w14:textId="77777777" w:rsidR="006C006E" w:rsidRPr="005820F4" w:rsidRDefault="006C006E" w:rsidP="006C006E">
      <w:pPr>
        <w:ind w:left="360" w:firstLine="360"/>
        <w:jc w:val="both"/>
        <w:outlineLvl w:val="0"/>
        <w:rPr>
          <w:rFonts w:asciiTheme="majorHAnsi" w:eastAsia="Calibri" w:hAnsiTheme="majorHAnsi"/>
          <w:bCs/>
          <w:lang w:val="en-CA"/>
        </w:rPr>
      </w:pPr>
      <w:r w:rsidRPr="005820F4">
        <w:rPr>
          <w:rFonts w:asciiTheme="majorHAnsi" w:eastAsia="Calibri" w:hAnsiTheme="majorHAnsi"/>
          <w:bCs/>
          <w:lang w:val="en-CA"/>
        </w:rPr>
        <w:t>Level required for this Designated Position is:</w:t>
      </w:r>
    </w:p>
    <w:p w14:paraId="4C1DEFBA" w14:textId="77777777" w:rsidR="006C006E" w:rsidRPr="005820F4" w:rsidRDefault="006C006E" w:rsidP="006C006E">
      <w:pPr>
        <w:ind w:left="720" w:firstLine="360"/>
        <w:jc w:val="both"/>
        <w:outlineLvl w:val="0"/>
        <w:rPr>
          <w:rFonts w:asciiTheme="majorHAnsi" w:eastAsia="Calibri" w:hAnsiTheme="majorHAnsi"/>
          <w:bCs/>
          <w:lang w:val="en-CA"/>
        </w:rPr>
      </w:pPr>
      <w:r w:rsidRPr="005820F4">
        <w:rPr>
          <w:rFonts w:asciiTheme="majorHAnsi" w:eastAsia="Calibri" w:hAnsiTheme="majorHAnsi"/>
          <w:bCs/>
          <w:lang w:val="en-CA"/>
        </w:rPr>
        <w:t>ORAL EXPRESSION AND COMPREHENSION</w:t>
      </w:r>
    </w:p>
    <w:p w14:paraId="33827F73" w14:textId="77777777" w:rsidR="006C006E" w:rsidRPr="005820F4" w:rsidRDefault="006C006E" w:rsidP="006C006E">
      <w:pPr>
        <w:ind w:left="1080" w:firstLine="360"/>
        <w:jc w:val="both"/>
        <w:outlineLvl w:val="0"/>
        <w:rPr>
          <w:rFonts w:asciiTheme="majorHAnsi" w:eastAsia="Calibri" w:hAnsiTheme="majorHAnsi"/>
          <w:bCs/>
          <w:lang w:val="en-CA"/>
        </w:rPr>
      </w:pPr>
      <w:r w:rsidRPr="005820F4">
        <w:rPr>
          <w:rFonts w:asciiTheme="majorHAnsi" w:eastAsia="Calibri" w:hAnsiTheme="majorHAnsi"/>
          <w:bCs/>
          <w:lang w:val="en-CA"/>
        </w:rPr>
        <w:t xml:space="preserve">Basic (B) </w:t>
      </w:r>
      <w:sdt>
        <w:sdtPr>
          <w:rPr>
            <w:rFonts w:asciiTheme="majorHAnsi" w:hAnsiTheme="majorHAnsi"/>
            <w:lang w:val="en-CA"/>
          </w:rPr>
          <w:id w:val="-324673597"/>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Cs/>
          <w:lang w:val="en-CA"/>
        </w:rPr>
        <w:t xml:space="preserve">   Intermediate (I) </w:t>
      </w:r>
      <w:sdt>
        <w:sdtPr>
          <w:rPr>
            <w:rFonts w:asciiTheme="majorHAnsi" w:hAnsiTheme="majorHAnsi" w:cs="Arial"/>
            <w:lang w:val="en-CA"/>
          </w:rPr>
          <w:id w:val="-1650590262"/>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Cs/>
          <w:lang w:val="en-CA"/>
        </w:rPr>
        <w:t xml:space="preserve">    Advanced (A) </w:t>
      </w:r>
      <w:sdt>
        <w:sdtPr>
          <w:rPr>
            <w:rFonts w:asciiTheme="majorHAnsi" w:hAnsiTheme="majorHAnsi" w:cs="Arial"/>
            <w:lang w:val="en-CA"/>
          </w:rPr>
          <w:id w:val="-409694166"/>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p>
    <w:p w14:paraId="30602031" w14:textId="77777777" w:rsidR="006C006E" w:rsidRPr="005820F4" w:rsidRDefault="006C006E" w:rsidP="006C006E">
      <w:pPr>
        <w:ind w:left="720" w:firstLine="360"/>
        <w:jc w:val="both"/>
        <w:outlineLvl w:val="0"/>
        <w:rPr>
          <w:rFonts w:asciiTheme="majorHAnsi" w:eastAsia="Calibri" w:hAnsiTheme="majorHAnsi"/>
          <w:bCs/>
          <w:lang w:val="en-CA"/>
        </w:rPr>
      </w:pPr>
      <w:r w:rsidRPr="005820F4">
        <w:rPr>
          <w:rFonts w:asciiTheme="majorHAnsi" w:eastAsia="Calibri" w:hAnsiTheme="majorHAnsi"/>
          <w:bCs/>
          <w:lang w:val="en-CA"/>
        </w:rPr>
        <w:t>READING COMPREHENSION:</w:t>
      </w:r>
    </w:p>
    <w:p w14:paraId="72BFC13A" w14:textId="77777777" w:rsidR="006C006E" w:rsidRPr="005820F4" w:rsidRDefault="006C006E" w:rsidP="006C006E">
      <w:pPr>
        <w:ind w:left="1080" w:firstLine="360"/>
        <w:jc w:val="both"/>
        <w:outlineLvl w:val="0"/>
        <w:rPr>
          <w:rFonts w:asciiTheme="majorHAnsi" w:eastAsia="Calibri" w:hAnsiTheme="majorHAnsi"/>
          <w:bCs/>
          <w:lang w:val="en-CA"/>
        </w:rPr>
      </w:pPr>
      <w:r w:rsidRPr="005820F4">
        <w:rPr>
          <w:rFonts w:asciiTheme="majorHAnsi" w:eastAsia="Calibri" w:hAnsiTheme="majorHAnsi"/>
          <w:bCs/>
          <w:lang w:val="en-CA"/>
        </w:rPr>
        <w:lastRenderedPageBreak/>
        <w:t xml:space="preserve">Basic (B) </w:t>
      </w:r>
      <w:sdt>
        <w:sdtPr>
          <w:rPr>
            <w:rFonts w:asciiTheme="majorHAnsi" w:hAnsiTheme="majorHAnsi"/>
            <w:lang w:val="en-CA"/>
          </w:rPr>
          <w:id w:val="-2084209919"/>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Cs/>
          <w:lang w:val="en-CA"/>
        </w:rPr>
        <w:t xml:space="preserve">   Intermediate (I) </w:t>
      </w:r>
      <w:sdt>
        <w:sdtPr>
          <w:rPr>
            <w:rFonts w:asciiTheme="majorHAnsi" w:hAnsiTheme="majorHAnsi" w:cs="Arial"/>
            <w:lang w:val="en-CA"/>
          </w:rPr>
          <w:id w:val="-1966494193"/>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Cs/>
          <w:lang w:val="en-CA"/>
        </w:rPr>
        <w:t xml:space="preserve">   Advanced (A) </w:t>
      </w:r>
      <w:sdt>
        <w:sdtPr>
          <w:rPr>
            <w:rFonts w:asciiTheme="majorHAnsi" w:hAnsiTheme="majorHAnsi" w:cs="Arial"/>
            <w:lang w:val="en-CA"/>
          </w:rPr>
          <w:id w:val="1637757391"/>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Cs/>
          <w:lang w:val="en-CA"/>
        </w:rPr>
        <w:t>  </w:t>
      </w:r>
    </w:p>
    <w:p w14:paraId="4164CE93" w14:textId="77777777" w:rsidR="006C006E" w:rsidRPr="005820F4" w:rsidRDefault="006C006E" w:rsidP="006C006E">
      <w:pPr>
        <w:ind w:left="720" w:firstLine="360"/>
        <w:jc w:val="both"/>
        <w:outlineLvl w:val="0"/>
        <w:rPr>
          <w:rFonts w:asciiTheme="majorHAnsi" w:eastAsia="Calibri" w:hAnsiTheme="majorHAnsi"/>
          <w:bCs/>
          <w:lang w:val="en-CA"/>
        </w:rPr>
      </w:pPr>
      <w:r w:rsidRPr="005820F4">
        <w:rPr>
          <w:rFonts w:asciiTheme="majorHAnsi" w:eastAsia="Calibri" w:hAnsiTheme="majorHAnsi"/>
          <w:bCs/>
          <w:lang w:val="en-CA"/>
        </w:rPr>
        <w:t>WRITING SKILLS:</w:t>
      </w:r>
    </w:p>
    <w:p w14:paraId="5355A4A9" w14:textId="77777777" w:rsidR="006C006E" w:rsidRPr="005820F4" w:rsidRDefault="006C006E" w:rsidP="006C006E">
      <w:pPr>
        <w:tabs>
          <w:tab w:val="left" w:pos="4230"/>
        </w:tabs>
        <w:ind w:left="1080" w:firstLine="360"/>
        <w:jc w:val="both"/>
        <w:outlineLvl w:val="0"/>
        <w:rPr>
          <w:rFonts w:asciiTheme="majorHAnsi" w:eastAsia="Calibri" w:hAnsiTheme="majorHAnsi"/>
          <w:bCs/>
          <w:lang w:val="en-CA"/>
        </w:rPr>
      </w:pPr>
      <w:r w:rsidRPr="005820F4">
        <w:rPr>
          <w:rFonts w:asciiTheme="majorHAnsi" w:eastAsia="Calibri" w:hAnsiTheme="majorHAnsi"/>
          <w:bCs/>
          <w:lang w:val="en-CA"/>
        </w:rPr>
        <w:t xml:space="preserve">Basic (B) </w:t>
      </w:r>
      <w:sdt>
        <w:sdtPr>
          <w:rPr>
            <w:rFonts w:asciiTheme="majorHAnsi" w:hAnsiTheme="majorHAnsi" w:cs="Arial"/>
            <w:lang w:val="en-CA"/>
          </w:rPr>
          <w:id w:val="-757218230"/>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
          <w:bCs/>
          <w:lang w:val="en-CA"/>
        </w:rPr>
        <w:t xml:space="preserve">    </w:t>
      </w:r>
      <w:r w:rsidRPr="005820F4">
        <w:rPr>
          <w:rFonts w:asciiTheme="majorHAnsi" w:eastAsia="Calibri" w:hAnsiTheme="majorHAnsi"/>
          <w:bCs/>
          <w:lang w:val="en-CA"/>
        </w:rPr>
        <w:t xml:space="preserve">Intermediate (I) </w:t>
      </w:r>
      <w:sdt>
        <w:sdtPr>
          <w:rPr>
            <w:rFonts w:asciiTheme="majorHAnsi" w:hAnsiTheme="majorHAnsi" w:cs="Arial"/>
            <w:lang w:val="en-CA"/>
          </w:rPr>
          <w:id w:val="-1472288631"/>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
          <w:bCs/>
          <w:lang w:val="en-CA"/>
        </w:rPr>
        <w:t xml:space="preserve">   </w:t>
      </w:r>
      <w:r w:rsidRPr="005820F4">
        <w:rPr>
          <w:rFonts w:asciiTheme="majorHAnsi" w:eastAsia="Calibri" w:hAnsiTheme="majorHAnsi"/>
          <w:bCs/>
          <w:lang w:val="en-CA"/>
        </w:rPr>
        <w:t xml:space="preserve">Advanced (A) </w:t>
      </w:r>
      <w:sdt>
        <w:sdtPr>
          <w:rPr>
            <w:rFonts w:asciiTheme="majorHAnsi" w:hAnsiTheme="majorHAnsi" w:cs="Arial"/>
            <w:lang w:val="en-CA"/>
          </w:rPr>
          <w:id w:val="1314914327"/>
          <w14:checkbox>
            <w14:checked w14:val="0"/>
            <w14:checkedState w14:val="2612" w14:font="MS Gothic"/>
            <w14:uncheckedState w14:val="2610" w14:font="MS Gothic"/>
          </w14:checkbox>
        </w:sdtPr>
        <w:sdtEndPr/>
        <w:sdtContent>
          <w:r w:rsidRPr="005820F4">
            <w:rPr>
              <w:rFonts w:ascii="Segoe UI Symbol" w:eastAsia="MS Gothic" w:hAnsi="Segoe UI Symbol" w:cs="Segoe UI Symbol"/>
              <w:lang w:val="en-CA"/>
            </w:rPr>
            <w:t>☐</w:t>
          </w:r>
        </w:sdtContent>
      </w:sdt>
      <w:r w:rsidRPr="005820F4">
        <w:rPr>
          <w:rFonts w:asciiTheme="majorHAnsi" w:hAnsiTheme="majorHAnsi" w:cs="Arial"/>
          <w:lang w:val="en-CA"/>
        </w:rPr>
        <w:t>  </w:t>
      </w:r>
      <w:r w:rsidRPr="005820F4">
        <w:rPr>
          <w:rFonts w:asciiTheme="majorHAnsi" w:eastAsia="Calibri" w:hAnsiTheme="majorHAnsi"/>
          <w:b/>
          <w:bCs/>
          <w:lang w:val="en-CA"/>
        </w:rPr>
        <w:t>  </w:t>
      </w:r>
    </w:p>
    <w:p w14:paraId="179AB745" w14:textId="77777777" w:rsidR="006C006E" w:rsidRDefault="008B3EBC" w:rsidP="006C006E">
      <w:pPr>
        <w:ind w:firstLine="180"/>
        <w:jc w:val="both"/>
        <w:outlineLvl w:val="0"/>
        <w:rPr>
          <w:rFonts w:asciiTheme="majorHAnsi" w:hAnsiTheme="majorHAnsi" w:cs="Arial"/>
          <w:bCs/>
        </w:rPr>
      </w:pPr>
      <w:sdt>
        <w:sdtPr>
          <w:rPr>
            <w:rFonts w:asciiTheme="majorHAnsi" w:eastAsia="MS Gothic" w:hAnsiTheme="majorHAnsi" w:cs="Arial"/>
            <w:bCs/>
          </w:rPr>
          <w:id w:val="1277987672"/>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French preferred</w:t>
      </w:r>
    </w:p>
    <w:p w14:paraId="7E9A86FE" w14:textId="77777777" w:rsidR="005820F4" w:rsidRPr="005820F4" w:rsidRDefault="005820F4" w:rsidP="006C006E">
      <w:pPr>
        <w:ind w:firstLine="180"/>
        <w:jc w:val="both"/>
        <w:outlineLvl w:val="0"/>
        <w:rPr>
          <w:rFonts w:asciiTheme="majorHAnsi" w:eastAsia="Calibri" w:hAnsiTheme="majorHAnsi"/>
          <w:bCs/>
          <w:lang w:val="en-CA"/>
        </w:rPr>
      </w:pPr>
    </w:p>
    <w:p w14:paraId="2C2E8D87" w14:textId="77777777" w:rsidR="006C006E" w:rsidRPr="005820F4" w:rsidRDefault="006C006E" w:rsidP="006C006E">
      <w:pPr>
        <w:spacing w:after="120"/>
        <w:jc w:val="both"/>
        <w:outlineLvl w:val="0"/>
        <w:rPr>
          <w:rFonts w:asciiTheme="majorHAnsi" w:hAnsiTheme="majorHAnsi" w:cs="Arial"/>
          <w:bCs/>
        </w:rPr>
      </w:pPr>
      <w:r w:rsidRPr="005820F4">
        <w:rPr>
          <w:rFonts w:asciiTheme="majorHAnsi" w:hAnsiTheme="majorHAnsi" w:cs="Arial"/>
          <w:b/>
        </w:rPr>
        <w:t xml:space="preserve">Indigenous language: </w:t>
      </w:r>
      <w:sdt>
        <w:sdtPr>
          <w:rPr>
            <w:rStyle w:val="Style1"/>
            <w:rFonts w:asciiTheme="majorHAnsi" w:hAnsiTheme="majorHAnsi"/>
          </w:rPr>
          <w:id w:val="258725043"/>
          <w:dropDownList>
            <w:listItem w:displayText="Select language" w:value="Select language"/>
            <w:listItem w:displayText="Indigenous Language - Not Specified" w:value="Indigenous Language - Not Specified"/>
            <w:listItem w:displayText="Chipewyan" w:value="Chipewyan"/>
            <w:listItem w:displayText="Cree" w:value="Cree"/>
            <w:listItem w:displayText="Inuinnaqtun" w:value="Inuinnaqtun"/>
            <w:listItem w:displayText="Inuktitut" w:value="Inuktitut"/>
            <w:listItem w:displayText="Inuvialuktun" w:value="Inuvialuktun"/>
            <w:listItem w:displayText="Gwich'in" w:value="Gwich'in"/>
            <w:listItem w:displayText="North Slavey" w:value="North Slavey"/>
            <w:listItem w:displayText="South Slavey" w:value="South Slavey"/>
            <w:listItem w:displayText="Tlicho" w:value="Tlicho"/>
          </w:dropDownList>
        </w:sdtPr>
        <w:sdtEndPr>
          <w:rPr>
            <w:rStyle w:val="Style1"/>
          </w:rPr>
        </w:sdtEndPr>
        <w:sdtContent>
          <w:r w:rsidRPr="005820F4">
            <w:rPr>
              <w:rStyle w:val="Style1"/>
              <w:rFonts w:asciiTheme="majorHAnsi" w:hAnsiTheme="majorHAnsi"/>
            </w:rPr>
            <w:t>Select language</w:t>
          </w:r>
        </w:sdtContent>
      </w:sdt>
    </w:p>
    <w:p w14:paraId="10F836CF" w14:textId="77777777" w:rsidR="006C006E" w:rsidRPr="005820F4" w:rsidRDefault="008B3EBC" w:rsidP="006C006E">
      <w:pPr>
        <w:ind w:firstLine="180"/>
        <w:jc w:val="both"/>
        <w:outlineLvl w:val="0"/>
        <w:rPr>
          <w:rFonts w:asciiTheme="majorHAnsi" w:hAnsiTheme="majorHAnsi" w:cs="Arial"/>
          <w:bCs/>
        </w:rPr>
      </w:pPr>
      <w:sdt>
        <w:sdtPr>
          <w:rPr>
            <w:rFonts w:asciiTheme="majorHAnsi" w:eastAsia="MS Gothic" w:hAnsiTheme="majorHAnsi" w:cs="Arial"/>
            <w:bCs/>
          </w:rPr>
          <w:id w:val="271213131"/>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Required</w:t>
      </w:r>
    </w:p>
    <w:p w14:paraId="1D5B509C" w14:textId="32971CDA" w:rsidR="006C006E" w:rsidRPr="005820F4" w:rsidRDefault="008B3EBC" w:rsidP="006C006E">
      <w:pPr>
        <w:pStyle w:val="ListParagraph"/>
        <w:tabs>
          <w:tab w:val="left" w:pos="360"/>
          <w:tab w:val="left" w:pos="4410"/>
        </w:tabs>
        <w:ind w:left="450" w:hanging="270"/>
        <w:jc w:val="both"/>
        <w:outlineLvl w:val="0"/>
        <w:rPr>
          <w:rFonts w:asciiTheme="majorHAnsi" w:hAnsiTheme="majorHAnsi" w:cs="Arial"/>
          <w:bCs/>
        </w:rPr>
      </w:pPr>
      <w:sdt>
        <w:sdtPr>
          <w:rPr>
            <w:rFonts w:asciiTheme="majorHAnsi" w:eastAsia="MS Gothic" w:hAnsiTheme="majorHAnsi" w:cs="Arial"/>
            <w:bCs/>
          </w:rPr>
          <w:id w:val="-910074597"/>
          <w14:checkbox>
            <w14:checked w14:val="0"/>
            <w14:checkedState w14:val="2612" w14:font="MS Gothic"/>
            <w14:uncheckedState w14:val="2610" w14:font="MS Gothic"/>
          </w14:checkbox>
        </w:sdtPr>
        <w:sdtEndPr/>
        <w:sdtContent>
          <w:r w:rsidR="006C006E" w:rsidRPr="005820F4">
            <w:rPr>
              <w:rFonts w:ascii="Segoe UI Symbol" w:eastAsia="MS Gothic" w:hAnsi="Segoe UI Symbol" w:cs="Segoe UI Symbol"/>
              <w:bCs/>
            </w:rPr>
            <w:t>☐</w:t>
          </w:r>
        </w:sdtContent>
      </w:sdt>
      <w:r w:rsidR="006C006E" w:rsidRPr="005820F4">
        <w:rPr>
          <w:rFonts w:asciiTheme="majorHAnsi" w:eastAsia="MS Gothic" w:hAnsiTheme="majorHAnsi" w:cs="Arial"/>
          <w:bCs/>
        </w:rPr>
        <w:t xml:space="preserve"> </w:t>
      </w:r>
      <w:r w:rsidR="006C006E" w:rsidRPr="005820F4">
        <w:rPr>
          <w:rFonts w:asciiTheme="majorHAnsi" w:hAnsiTheme="majorHAnsi" w:cs="Arial"/>
          <w:bCs/>
        </w:rPr>
        <w:t>Preferred</w:t>
      </w:r>
    </w:p>
    <w:p w14:paraId="07669280" w14:textId="77777777" w:rsidR="006C006E" w:rsidRDefault="006C006E" w:rsidP="006C006E">
      <w:pPr>
        <w:jc w:val="both"/>
        <w:rPr>
          <w:rFonts w:asciiTheme="majorHAnsi" w:hAnsiTheme="majorHAnsi" w:cs="Arial"/>
        </w:rPr>
      </w:pPr>
    </w:p>
    <w:p w14:paraId="68A677F0" w14:textId="77777777" w:rsidR="008B3EBC" w:rsidRDefault="008B3EBC" w:rsidP="006C006E">
      <w:pPr>
        <w:jc w:val="both"/>
        <w:rPr>
          <w:rFonts w:asciiTheme="majorHAnsi" w:hAnsiTheme="majorHAnsi" w:cs="Arial"/>
        </w:rPr>
      </w:pPr>
    </w:p>
    <w:p w14:paraId="1A0CB8C7" w14:textId="77777777" w:rsidR="008B3EBC" w:rsidRPr="005820F4" w:rsidRDefault="008B3EBC" w:rsidP="006C006E">
      <w:pPr>
        <w:jc w:val="both"/>
        <w:rPr>
          <w:rFonts w:asciiTheme="majorHAnsi" w:hAnsiTheme="majorHAnsi" w:cs="Arial"/>
        </w:rPr>
      </w:pPr>
    </w:p>
    <w:p w14:paraId="050EF3C6" w14:textId="77777777" w:rsidR="006C006E" w:rsidRPr="005820F4" w:rsidRDefault="006C006E" w:rsidP="006C006E">
      <w:pPr>
        <w:ind w:right="18"/>
        <w:jc w:val="center"/>
        <w:rPr>
          <w:rFonts w:asciiTheme="majorHAnsi" w:hAnsiTheme="majorHAnsi" w:cs="Arial"/>
        </w:rPr>
      </w:pPr>
      <w:r w:rsidRPr="005820F4">
        <w:rPr>
          <w:rFonts w:asciiTheme="majorHAnsi" w:hAnsiTheme="majorHAnsi" w:cs="Arial"/>
          <w:b/>
        </w:rPr>
        <w:t xml:space="preserve">The above statements are intended to describe the general nature and level of work being performed by the incumbents of this job.  They are not intended to be an exhaustive list of all responsibilities and activities required </w:t>
      </w:r>
      <w:proofErr w:type="gramStart"/>
      <w:r w:rsidRPr="005820F4">
        <w:rPr>
          <w:rFonts w:asciiTheme="majorHAnsi" w:hAnsiTheme="majorHAnsi" w:cs="Arial"/>
          <w:b/>
        </w:rPr>
        <w:t>of</w:t>
      </w:r>
      <w:proofErr w:type="gramEnd"/>
      <w:r w:rsidRPr="005820F4">
        <w:rPr>
          <w:rFonts w:asciiTheme="majorHAnsi" w:hAnsiTheme="majorHAnsi" w:cs="Arial"/>
          <w:b/>
        </w:rPr>
        <w:t xml:space="preserve"> this position.</w:t>
      </w:r>
    </w:p>
    <w:p w14:paraId="29AA9A0B" w14:textId="77777777" w:rsidR="006C006E" w:rsidRPr="005820F4" w:rsidRDefault="006C006E" w:rsidP="006C006E">
      <w:pPr>
        <w:rPr>
          <w:rFonts w:asciiTheme="majorHAnsi" w:hAnsiTheme="majorHAnsi" w:cs="Arial"/>
        </w:rPr>
      </w:pPr>
    </w:p>
    <w:p w14:paraId="25E1BC93" w14:textId="77777777" w:rsidR="00FF5A51" w:rsidRPr="005820F4" w:rsidRDefault="00FF5A51" w:rsidP="006C006E">
      <w:pPr>
        <w:rPr>
          <w:rFonts w:asciiTheme="majorHAnsi" w:hAnsiTheme="majorHAnsi"/>
        </w:rPr>
      </w:pPr>
    </w:p>
    <w:sectPr w:rsidR="00FF5A51" w:rsidRPr="005820F4" w:rsidSect="00C54517">
      <w:headerReference w:type="default" r:id="rId15"/>
      <w:footerReference w:type="default" r:id="rId16"/>
      <w:pgSz w:w="12240" w:h="15840"/>
      <w:pgMar w:top="2520" w:right="1152" w:bottom="1440" w:left="1440" w:header="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ifer Inch" w:date="2024-02-20T15:27:00Z" w:initials="JI">
    <w:p w14:paraId="43A606E5" w14:textId="77777777" w:rsidR="00043F04" w:rsidRDefault="00AD6288" w:rsidP="006C6B14">
      <w:pPr>
        <w:pStyle w:val="CommentText"/>
      </w:pPr>
      <w:r>
        <w:rPr>
          <w:rStyle w:val="CommentReference"/>
        </w:rPr>
        <w:annotationRef/>
      </w:r>
      <w:r w:rsidR="00043F04">
        <w:t>If using the Casual Profiles document, the Casual's title must be used, and always begin with "Casual…"</w:t>
      </w:r>
    </w:p>
  </w:comment>
  <w:comment w:id="1" w:author="Jennifer Inch" w:date="2024-02-16T09:41:00Z" w:initials="JI">
    <w:p w14:paraId="1440ABCF" w14:textId="4A554359" w:rsidR="00AD6288" w:rsidRDefault="00CC2B3A" w:rsidP="000018EF">
      <w:pPr>
        <w:pStyle w:val="CommentText"/>
      </w:pPr>
      <w:r>
        <w:rPr>
          <w:rStyle w:val="CommentReference"/>
        </w:rPr>
        <w:annotationRef/>
      </w:r>
      <w:r w:rsidR="00AD6288">
        <w:t>Immediate supervisor here so we can check in quickly if any add'l info needed to evaluate role.</w:t>
      </w:r>
    </w:p>
  </w:comment>
  <w:comment w:id="2" w:author="Jennifer Inch" w:date="2024-02-16T09:49:00Z" w:initials="JI">
    <w:p w14:paraId="0CF7178B" w14:textId="77777777" w:rsidR="00AD6288" w:rsidRDefault="00846C1C" w:rsidP="00A84074">
      <w:pPr>
        <w:pStyle w:val="CommentText"/>
      </w:pPr>
      <w:r>
        <w:rPr>
          <w:rStyle w:val="CommentReference"/>
        </w:rPr>
        <w:annotationRef/>
      </w:r>
      <w:r w:rsidR="00AD6288">
        <w:t>Office jobs: just keep 'Office work. No unusual demands.' Other things (like actual manual labour) will need some info instead.</w:t>
      </w:r>
    </w:p>
  </w:comment>
  <w:comment w:id="3" w:author="Jennifer Inch" w:date="2024-02-16T09:49:00Z" w:initials="JI">
    <w:p w14:paraId="4E514D1F" w14:textId="55D8269C" w:rsidR="00846C1C" w:rsidRDefault="00846C1C" w:rsidP="008F030D">
      <w:pPr>
        <w:pStyle w:val="CommentText"/>
      </w:pPr>
      <w:r>
        <w:rPr>
          <w:rStyle w:val="CommentReference"/>
        </w:rPr>
        <w:annotationRef/>
      </w:r>
      <w:r>
        <w:t>Default.</w:t>
      </w:r>
    </w:p>
  </w:comment>
  <w:comment w:id="4" w:author="Jennifer Inch" w:date="2024-02-16T09:49:00Z" w:initials="JI">
    <w:p w14:paraId="55950E06" w14:textId="77777777" w:rsidR="00846C1C" w:rsidRDefault="00846C1C" w:rsidP="00CA2E3F">
      <w:pPr>
        <w:pStyle w:val="CommentText"/>
      </w:pPr>
      <w:r>
        <w:rPr>
          <w:rStyle w:val="CommentReference"/>
        </w:rPr>
        <w:annotationRef/>
      </w:r>
      <w:r>
        <w:t>Default</w:t>
      </w:r>
    </w:p>
  </w:comment>
  <w:comment w:id="5" w:author="Jennifer Inch" w:date="2024-02-16T09:50:00Z" w:initials="JI">
    <w:p w14:paraId="06C9E91C" w14:textId="77777777" w:rsidR="00846C1C" w:rsidRDefault="00846C1C" w:rsidP="008D2140">
      <w:pPr>
        <w:pStyle w:val="CommentText"/>
      </w:pPr>
      <w:r>
        <w:rPr>
          <w:rStyle w:val="CommentReference"/>
        </w:rPr>
        <w:annotationRef/>
      </w:r>
      <w:r>
        <w:t>Default</w:t>
      </w:r>
    </w:p>
  </w:comment>
  <w:comment w:id="6" w:author="Jennifer Inch" w:date="2024-02-16T09:55:00Z" w:initials="JI">
    <w:p w14:paraId="2FB30EA9" w14:textId="77777777" w:rsidR="00846C1C" w:rsidRDefault="00846C1C" w:rsidP="00A17575">
      <w:pPr>
        <w:pStyle w:val="CommentText"/>
      </w:pPr>
      <w:r>
        <w:rPr>
          <w:rStyle w:val="CommentReference"/>
        </w:rPr>
        <w:annotationRef/>
      </w:r>
      <w:r>
        <w:t>Default</w:t>
      </w:r>
    </w:p>
  </w:comment>
  <w:comment w:id="7" w:author="Jennifer Inch" w:date="2024-02-16T09:55:00Z" w:initials="JI">
    <w:p w14:paraId="17BF9971" w14:textId="77777777" w:rsidR="00846C1C" w:rsidRDefault="00846C1C">
      <w:pPr>
        <w:pStyle w:val="CommentText"/>
      </w:pPr>
      <w:r>
        <w:rPr>
          <w:rStyle w:val="CommentReference"/>
        </w:rPr>
        <w:annotationRef/>
      </w:r>
      <w:r>
        <w:t xml:space="preserve">These don't impact evaluation and can just be these generic lines for casuals. Don't add anything to this list, please. </w:t>
      </w:r>
    </w:p>
    <w:p w14:paraId="4F8961ED" w14:textId="77777777" w:rsidR="00846C1C" w:rsidRDefault="00846C1C" w:rsidP="00636507">
      <w:pPr>
        <w:pStyle w:val="CommentText"/>
      </w:pPr>
      <w:r>
        <w:t>MUST include IRRF standard bullet at the end.</w:t>
      </w:r>
    </w:p>
  </w:comment>
  <w:comment w:id="8" w:author="Jennifer Inch" w:date="2024-02-16T09:56:00Z" w:initials="JI">
    <w:p w14:paraId="4B2BA5C4" w14:textId="77777777" w:rsidR="00043F04" w:rsidRDefault="00846C1C" w:rsidP="007A44C3">
      <w:pPr>
        <w:pStyle w:val="CommentText"/>
      </w:pPr>
      <w:r>
        <w:rPr>
          <w:rStyle w:val="CommentReference"/>
        </w:rPr>
        <w:annotationRef/>
      </w:r>
      <w:r w:rsidR="00043F04">
        <w:t xml:space="preserve">IRRF Guidelines are mandatory. </w:t>
      </w:r>
      <w:r w:rsidR="00043F04">
        <w:rPr>
          <w:u w:val="single"/>
        </w:rPr>
        <w:t>Minimum</w:t>
      </w:r>
      <w:r w:rsidR="00043F04">
        <w:t>, not 'optimum' or matching any person.</w:t>
      </w:r>
    </w:p>
  </w:comment>
  <w:comment w:id="9" w:author="Jennifer Inch" w:date="2024-02-16T09:57:00Z" w:initials="JI">
    <w:p w14:paraId="2ABB2976" w14:textId="289FBB58" w:rsidR="00AD6288" w:rsidRDefault="00846C1C" w:rsidP="00E04880">
      <w:pPr>
        <w:pStyle w:val="CommentText"/>
      </w:pPr>
      <w:r>
        <w:rPr>
          <w:rStyle w:val="CommentReference"/>
        </w:rPr>
        <w:annotationRef/>
      </w:r>
      <w:r w:rsidR="00AD6288">
        <w:t>Standard line - leave in and no editing,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A606E5" w15:done="0"/>
  <w15:commentEx w15:paraId="1440ABCF" w15:done="0"/>
  <w15:commentEx w15:paraId="0CF7178B" w15:done="0"/>
  <w15:commentEx w15:paraId="4E514D1F" w15:done="0"/>
  <w15:commentEx w15:paraId="55950E06" w15:done="0"/>
  <w15:commentEx w15:paraId="06C9E91C" w15:done="0"/>
  <w15:commentEx w15:paraId="2FB30EA9" w15:done="0"/>
  <w15:commentEx w15:paraId="4F8961ED" w15:done="0"/>
  <w15:commentEx w15:paraId="4B2BA5C4" w15:done="0"/>
  <w15:commentEx w15:paraId="2ABB29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F4347" w16cex:dateUtc="2024-02-20T22:27:00Z"/>
  <w16cex:commentExtensible w16cex:durableId="2979AC2D" w16cex:dateUtc="2024-02-16T16:41:00Z"/>
  <w16cex:commentExtensible w16cex:durableId="2979AE22" w16cex:dateUtc="2024-02-16T16:49:00Z"/>
  <w16cex:commentExtensible w16cex:durableId="2979AE2F" w16cex:dateUtc="2024-02-16T16:49:00Z"/>
  <w16cex:commentExtensible w16cex:durableId="2979AE3A" w16cex:dateUtc="2024-02-16T16:49:00Z"/>
  <w16cex:commentExtensible w16cex:durableId="2979AE4D" w16cex:dateUtc="2024-02-16T16:50:00Z"/>
  <w16cex:commentExtensible w16cex:durableId="2979AF74" w16cex:dateUtc="2024-02-16T16:55:00Z"/>
  <w16cex:commentExtensible w16cex:durableId="2979AF97" w16cex:dateUtc="2024-02-16T16:55:00Z"/>
  <w16cex:commentExtensible w16cex:durableId="2979AFDE" w16cex:dateUtc="2024-02-16T16:56:00Z"/>
  <w16cex:commentExtensible w16cex:durableId="2979AFF4" w16cex:dateUtc="2024-02-1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606E5" w16cid:durableId="297F4347"/>
  <w16cid:commentId w16cid:paraId="1440ABCF" w16cid:durableId="2979AC2D"/>
  <w16cid:commentId w16cid:paraId="0CF7178B" w16cid:durableId="2979AE22"/>
  <w16cid:commentId w16cid:paraId="4E514D1F" w16cid:durableId="2979AE2F"/>
  <w16cid:commentId w16cid:paraId="55950E06" w16cid:durableId="2979AE3A"/>
  <w16cid:commentId w16cid:paraId="06C9E91C" w16cid:durableId="2979AE4D"/>
  <w16cid:commentId w16cid:paraId="2FB30EA9" w16cid:durableId="2979AF74"/>
  <w16cid:commentId w16cid:paraId="4F8961ED" w16cid:durableId="2979AF97"/>
  <w16cid:commentId w16cid:paraId="4B2BA5C4" w16cid:durableId="2979AFDE"/>
  <w16cid:commentId w16cid:paraId="2ABB2976" w16cid:durableId="2979A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0ED3" w14:textId="77777777" w:rsidR="009926E6" w:rsidRDefault="009926E6" w:rsidP="00E9091F">
      <w:r>
        <w:separator/>
      </w:r>
    </w:p>
  </w:endnote>
  <w:endnote w:type="continuationSeparator" w:id="0">
    <w:p w14:paraId="6F71CAFF" w14:textId="77777777" w:rsidR="009926E6" w:rsidRDefault="009926E6" w:rsidP="00E9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2C3B" w14:textId="41833F05" w:rsidR="00A33278" w:rsidRPr="00C32BD0" w:rsidRDefault="00A33278" w:rsidP="008A1F25">
    <w:pPr>
      <w:pStyle w:val="Footer"/>
      <w:tabs>
        <w:tab w:val="clear" w:pos="4680"/>
        <w:tab w:val="clear" w:pos="9360"/>
        <w:tab w:val="center" w:pos="4820"/>
        <w:tab w:val="right" w:pos="9630"/>
      </w:tabs>
      <w:rPr>
        <w:rFonts w:asciiTheme="majorHAnsi" w:hAnsiTheme="majorHAnsi" w:cs="Arial"/>
        <w:sz w:val="20"/>
      </w:rPr>
    </w:pPr>
    <w:r>
      <w:rPr>
        <w:rFonts w:asciiTheme="majorHAnsi" w:hAnsiTheme="majorHAnsi" w:cs="Arial"/>
        <w:sz w:val="20"/>
      </w:rPr>
      <w:fldChar w:fldCharType="begin"/>
    </w:r>
    <w:r>
      <w:rPr>
        <w:rFonts w:asciiTheme="majorHAnsi" w:hAnsiTheme="majorHAnsi" w:cs="Arial"/>
        <w:sz w:val="20"/>
      </w:rPr>
      <w:instrText xml:space="preserve"> DATE \@ "MMMM d, yyyy" </w:instrText>
    </w:r>
    <w:r>
      <w:rPr>
        <w:rFonts w:asciiTheme="majorHAnsi" w:hAnsiTheme="majorHAnsi" w:cs="Arial"/>
        <w:sz w:val="20"/>
      </w:rPr>
      <w:fldChar w:fldCharType="separate"/>
    </w:r>
    <w:r w:rsidR="008B3EBC">
      <w:rPr>
        <w:rFonts w:asciiTheme="majorHAnsi" w:hAnsiTheme="majorHAnsi" w:cs="Arial"/>
        <w:noProof/>
        <w:sz w:val="20"/>
      </w:rPr>
      <w:t>April 9, 2024</w:t>
    </w:r>
    <w:r>
      <w:rPr>
        <w:rFonts w:asciiTheme="majorHAnsi" w:hAnsiTheme="majorHAnsi" w:cs="Arial"/>
        <w:sz w:val="20"/>
      </w:rPr>
      <w:fldChar w:fldCharType="end"/>
    </w:r>
    <w:r w:rsidR="008A1F25">
      <w:rPr>
        <w:rFonts w:asciiTheme="majorHAnsi" w:hAnsiTheme="majorHAnsi" w:cs="Arial"/>
        <w:sz w:val="20"/>
      </w:rPr>
      <w:tab/>
    </w:r>
    <w:r w:rsidRPr="00C32BD0">
      <w:rPr>
        <w:rFonts w:asciiTheme="majorHAnsi" w:hAnsiTheme="majorHAnsi" w:cs="Arial"/>
        <w:sz w:val="20"/>
      </w:rPr>
      <w:t xml:space="preserve">GNWT </w:t>
    </w:r>
    <w:r w:rsidR="005820F4">
      <w:rPr>
        <w:rFonts w:asciiTheme="majorHAnsi" w:hAnsiTheme="majorHAnsi" w:cs="Arial"/>
        <w:sz w:val="20"/>
      </w:rPr>
      <w:t>CASUAL ROLE</w:t>
    </w:r>
    <w:r w:rsidRPr="00C32BD0">
      <w:rPr>
        <w:rFonts w:asciiTheme="majorHAnsi" w:hAnsiTheme="majorHAnsi" w:cs="Arial"/>
        <w:sz w:val="20"/>
      </w:rPr>
      <w:tab/>
      <w:t xml:space="preserve">                                             Page </w:t>
    </w:r>
    <w:r w:rsidRPr="00C32BD0">
      <w:rPr>
        <w:rFonts w:asciiTheme="majorHAnsi" w:hAnsiTheme="majorHAnsi" w:cs="Arial"/>
        <w:sz w:val="20"/>
      </w:rPr>
      <w:fldChar w:fldCharType="begin"/>
    </w:r>
    <w:r w:rsidRPr="00C32BD0">
      <w:rPr>
        <w:rFonts w:asciiTheme="majorHAnsi" w:hAnsiTheme="majorHAnsi" w:cs="Arial"/>
        <w:sz w:val="20"/>
      </w:rPr>
      <w:instrText xml:space="preserve"> PAGE </w:instrText>
    </w:r>
    <w:r w:rsidRPr="00C32BD0">
      <w:rPr>
        <w:rFonts w:asciiTheme="majorHAnsi" w:hAnsiTheme="majorHAnsi" w:cs="Arial"/>
        <w:sz w:val="20"/>
      </w:rPr>
      <w:fldChar w:fldCharType="separate"/>
    </w:r>
    <w:r w:rsidR="006C006E">
      <w:rPr>
        <w:rFonts w:asciiTheme="majorHAnsi" w:hAnsiTheme="majorHAnsi" w:cs="Arial"/>
        <w:noProof/>
        <w:sz w:val="20"/>
      </w:rPr>
      <w:t>2</w:t>
    </w:r>
    <w:r w:rsidRPr="00C32BD0">
      <w:rPr>
        <w:rFonts w:asciiTheme="majorHAnsi" w:hAnsiTheme="majorHAnsi" w:cs="Arial"/>
        <w:sz w:val="20"/>
      </w:rPr>
      <w:fldChar w:fldCharType="end"/>
    </w:r>
    <w:r w:rsidRPr="00C32BD0">
      <w:rPr>
        <w:rFonts w:asciiTheme="majorHAnsi" w:hAnsiTheme="majorHAnsi" w:cs="Arial"/>
        <w:sz w:val="20"/>
      </w:rPr>
      <w:t xml:space="preserve"> of </w:t>
    </w:r>
    <w:r w:rsidRPr="00C32BD0">
      <w:rPr>
        <w:rFonts w:asciiTheme="majorHAnsi" w:hAnsiTheme="majorHAnsi" w:cs="Arial"/>
        <w:sz w:val="20"/>
      </w:rPr>
      <w:fldChar w:fldCharType="begin"/>
    </w:r>
    <w:r w:rsidRPr="00C32BD0">
      <w:rPr>
        <w:rFonts w:asciiTheme="majorHAnsi" w:hAnsiTheme="majorHAnsi" w:cs="Arial"/>
        <w:sz w:val="20"/>
      </w:rPr>
      <w:instrText xml:space="preserve"> NUMPAGES </w:instrText>
    </w:r>
    <w:r w:rsidRPr="00C32BD0">
      <w:rPr>
        <w:rFonts w:asciiTheme="majorHAnsi" w:hAnsiTheme="majorHAnsi" w:cs="Arial"/>
        <w:sz w:val="20"/>
      </w:rPr>
      <w:fldChar w:fldCharType="separate"/>
    </w:r>
    <w:r w:rsidR="006C006E">
      <w:rPr>
        <w:rFonts w:asciiTheme="majorHAnsi" w:hAnsiTheme="majorHAnsi" w:cs="Arial"/>
        <w:noProof/>
        <w:sz w:val="20"/>
      </w:rPr>
      <w:t>4</w:t>
    </w:r>
    <w:r w:rsidRPr="00C32BD0">
      <w:rPr>
        <w:rFonts w:asciiTheme="majorHAnsi" w:hAnsiTheme="majorHAnsi" w:cs="Arial"/>
        <w:sz w:val="20"/>
      </w:rPr>
      <w:fldChar w:fldCharType="end"/>
    </w:r>
  </w:p>
  <w:p w14:paraId="22D9A602" w14:textId="77777777" w:rsidR="00A33278" w:rsidRDefault="00A3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81BF" w14:textId="77777777" w:rsidR="009926E6" w:rsidRDefault="009926E6" w:rsidP="00E9091F">
      <w:r>
        <w:separator/>
      </w:r>
    </w:p>
  </w:footnote>
  <w:footnote w:type="continuationSeparator" w:id="0">
    <w:p w14:paraId="213B59FB" w14:textId="77777777" w:rsidR="009926E6" w:rsidRDefault="009926E6" w:rsidP="00E9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42CD" w14:textId="77777777" w:rsidR="00E9091F" w:rsidRDefault="00B122C6">
    <w:pPr>
      <w:pStyle w:val="Header"/>
    </w:pPr>
    <w:r>
      <w:rPr>
        <w:noProof/>
      </w:rPr>
      <w:drawing>
        <wp:anchor distT="0" distB="0" distL="114300" distR="114300" simplePos="0" relativeHeight="251658240" behindDoc="1" locked="0" layoutInCell="1" allowOverlap="1" wp14:anchorId="6C93EA4C" wp14:editId="0190540F">
          <wp:simplePos x="0" y="0"/>
          <wp:positionH relativeFrom="column">
            <wp:posOffset>-914400</wp:posOffset>
          </wp:positionH>
          <wp:positionV relativeFrom="paragraph">
            <wp:posOffset>762</wp:posOffset>
          </wp:positionV>
          <wp:extent cx="7772400" cy="138988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WT_Bear_Mastheader template_8.5x11_englis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89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6189"/>
    <w:multiLevelType w:val="hybridMultilevel"/>
    <w:tmpl w:val="0B8432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C333D1"/>
    <w:multiLevelType w:val="hybridMultilevel"/>
    <w:tmpl w:val="1910C00C"/>
    <w:lvl w:ilvl="0" w:tplc="38FA3B60">
      <w:start w:val="1"/>
      <w:numFmt w:val="decimal"/>
      <w:lvlText w:val="%1."/>
      <w:lvlJc w:val="left"/>
      <w:pPr>
        <w:ind w:left="720" w:hanging="360"/>
      </w:pPr>
      <w:rPr>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B73771"/>
    <w:multiLevelType w:val="hybridMultilevel"/>
    <w:tmpl w:val="4A588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8136419">
    <w:abstractNumId w:val="1"/>
  </w:num>
  <w:num w:numId="2" w16cid:durableId="191038311">
    <w:abstractNumId w:val="2"/>
  </w:num>
  <w:num w:numId="3" w16cid:durableId="3575083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Inch">
    <w15:presenceInfo w15:providerId="AD" w15:userId="S::Jennifer_Inch@gov.nt.ca::27758b25-1859-4066-9236-b2540a6e5c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44"/>
    <w:rsid w:val="00043F04"/>
    <w:rsid w:val="00044DB3"/>
    <w:rsid w:val="000C4832"/>
    <w:rsid w:val="0028275D"/>
    <w:rsid w:val="002B0FBE"/>
    <w:rsid w:val="0044705F"/>
    <w:rsid w:val="004D0BEA"/>
    <w:rsid w:val="00552705"/>
    <w:rsid w:val="005820F4"/>
    <w:rsid w:val="00597861"/>
    <w:rsid w:val="005E02E5"/>
    <w:rsid w:val="006C006E"/>
    <w:rsid w:val="007B4BB6"/>
    <w:rsid w:val="0081746E"/>
    <w:rsid w:val="00846C1C"/>
    <w:rsid w:val="00862F3F"/>
    <w:rsid w:val="008A1F25"/>
    <w:rsid w:val="008B3EBC"/>
    <w:rsid w:val="009926E6"/>
    <w:rsid w:val="009D51CC"/>
    <w:rsid w:val="00A04227"/>
    <w:rsid w:val="00A33278"/>
    <w:rsid w:val="00AD6288"/>
    <w:rsid w:val="00B122C6"/>
    <w:rsid w:val="00B60044"/>
    <w:rsid w:val="00B71490"/>
    <w:rsid w:val="00C45A97"/>
    <w:rsid w:val="00C54517"/>
    <w:rsid w:val="00CC2B3A"/>
    <w:rsid w:val="00CF78A4"/>
    <w:rsid w:val="00DC3F2E"/>
    <w:rsid w:val="00E42402"/>
    <w:rsid w:val="00E67545"/>
    <w:rsid w:val="00E77E32"/>
    <w:rsid w:val="00E9091F"/>
    <w:rsid w:val="00FF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4C4D8"/>
  <w15:docId w15:val="{A8DF169B-B588-4435-BD97-B8C669FD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3278"/>
    <w:pPr>
      <w:keepNext/>
      <w:outlineLvl w:val="0"/>
    </w:pPr>
    <w:rPr>
      <w:b/>
      <w:u w:val="single"/>
    </w:rPr>
  </w:style>
  <w:style w:type="paragraph" w:styleId="Heading3">
    <w:name w:val="heading 3"/>
    <w:basedOn w:val="Normal"/>
    <w:next w:val="Normal"/>
    <w:link w:val="Heading3Char"/>
    <w:qFormat/>
    <w:rsid w:val="00A33278"/>
    <w:pPr>
      <w:keepNext/>
      <w:widowControl w:val="0"/>
      <w:numPr>
        <w:ilvl w:val="12"/>
      </w:numPr>
      <w:jc w:val="both"/>
      <w:outlineLvl w:val="2"/>
    </w:pPr>
    <w:rPr>
      <w:rFonts w:ascii="Arial" w:hAnsi="Arial"/>
      <w:b/>
      <w:snapToGrid w:val="0"/>
      <w:szCs w:val="20"/>
      <w:u w:val="single"/>
    </w:rPr>
  </w:style>
  <w:style w:type="paragraph" w:styleId="Heading5">
    <w:name w:val="heading 5"/>
    <w:basedOn w:val="Normal"/>
    <w:next w:val="Normal"/>
    <w:link w:val="Heading5Char"/>
    <w:qFormat/>
    <w:rsid w:val="00A33278"/>
    <w:pPr>
      <w:keepNext/>
      <w:widowControl w:val="0"/>
      <w:numPr>
        <w:ilvl w:val="12"/>
      </w:numPr>
      <w:jc w:val="both"/>
      <w:outlineLvl w:val="4"/>
    </w:pPr>
    <w:rPr>
      <w:rFonts w:ascii="Arial" w:hAnsi="Arial"/>
      <w:b/>
      <w:snapToGrid w:val="0"/>
      <w:szCs w:val="20"/>
    </w:rPr>
  </w:style>
  <w:style w:type="paragraph" w:styleId="Heading6">
    <w:name w:val="heading 6"/>
    <w:basedOn w:val="Normal"/>
    <w:next w:val="Normal"/>
    <w:link w:val="Heading6Char"/>
    <w:qFormat/>
    <w:rsid w:val="00A33278"/>
    <w:pPr>
      <w:keepNext/>
      <w:widowControl w:val="0"/>
      <w:outlineLvl w:val="5"/>
    </w:pPr>
    <w:rPr>
      <w:rFonts w:ascii="Arial" w:hAnsi="Arial"/>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044"/>
    <w:rPr>
      <w:rFonts w:ascii="Tahoma" w:hAnsi="Tahoma" w:cs="Tahoma"/>
      <w:sz w:val="16"/>
      <w:szCs w:val="16"/>
    </w:rPr>
  </w:style>
  <w:style w:type="character" w:customStyle="1" w:styleId="BalloonTextChar">
    <w:name w:val="Balloon Text Char"/>
    <w:basedOn w:val="DefaultParagraphFont"/>
    <w:link w:val="BalloonText"/>
    <w:uiPriority w:val="99"/>
    <w:semiHidden/>
    <w:rsid w:val="00B60044"/>
    <w:rPr>
      <w:rFonts w:ascii="Tahoma" w:hAnsi="Tahoma" w:cs="Tahoma"/>
      <w:sz w:val="16"/>
      <w:szCs w:val="16"/>
    </w:rPr>
  </w:style>
  <w:style w:type="paragraph" w:styleId="Header">
    <w:name w:val="header"/>
    <w:basedOn w:val="Normal"/>
    <w:link w:val="HeaderChar"/>
    <w:unhideWhenUsed/>
    <w:rsid w:val="00E9091F"/>
    <w:pPr>
      <w:tabs>
        <w:tab w:val="center" w:pos="4680"/>
        <w:tab w:val="right" w:pos="9360"/>
      </w:tabs>
    </w:pPr>
  </w:style>
  <w:style w:type="character" w:customStyle="1" w:styleId="HeaderChar">
    <w:name w:val="Header Char"/>
    <w:basedOn w:val="DefaultParagraphFont"/>
    <w:link w:val="Header"/>
    <w:rsid w:val="00E9091F"/>
  </w:style>
  <w:style w:type="paragraph" w:styleId="Footer">
    <w:name w:val="footer"/>
    <w:basedOn w:val="Normal"/>
    <w:link w:val="FooterChar"/>
    <w:unhideWhenUsed/>
    <w:rsid w:val="00E9091F"/>
    <w:pPr>
      <w:tabs>
        <w:tab w:val="center" w:pos="4680"/>
        <w:tab w:val="right" w:pos="9360"/>
      </w:tabs>
    </w:pPr>
  </w:style>
  <w:style w:type="character" w:customStyle="1" w:styleId="FooterChar">
    <w:name w:val="Footer Char"/>
    <w:basedOn w:val="DefaultParagraphFont"/>
    <w:link w:val="Footer"/>
    <w:uiPriority w:val="99"/>
    <w:rsid w:val="00E9091F"/>
  </w:style>
  <w:style w:type="character" w:customStyle="1" w:styleId="Heading1Char">
    <w:name w:val="Heading 1 Char"/>
    <w:basedOn w:val="DefaultParagraphFont"/>
    <w:link w:val="Heading1"/>
    <w:rsid w:val="00A33278"/>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rsid w:val="00A33278"/>
    <w:rPr>
      <w:rFonts w:ascii="Arial" w:eastAsia="Times New Roman" w:hAnsi="Arial" w:cs="Times New Roman"/>
      <w:b/>
      <w:snapToGrid w:val="0"/>
      <w:sz w:val="24"/>
      <w:szCs w:val="20"/>
      <w:u w:val="single"/>
    </w:rPr>
  </w:style>
  <w:style w:type="character" w:customStyle="1" w:styleId="Heading5Char">
    <w:name w:val="Heading 5 Char"/>
    <w:basedOn w:val="DefaultParagraphFont"/>
    <w:link w:val="Heading5"/>
    <w:rsid w:val="00A33278"/>
    <w:rPr>
      <w:rFonts w:ascii="Arial" w:eastAsia="Times New Roman" w:hAnsi="Arial" w:cs="Times New Roman"/>
      <w:b/>
      <w:snapToGrid w:val="0"/>
      <w:sz w:val="24"/>
      <w:szCs w:val="20"/>
    </w:rPr>
  </w:style>
  <w:style w:type="character" w:customStyle="1" w:styleId="Heading6Char">
    <w:name w:val="Heading 6 Char"/>
    <w:basedOn w:val="DefaultParagraphFont"/>
    <w:link w:val="Heading6"/>
    <w:rsid w:val="00A33278"/>
    <w:rPr>
      <w:rFonts w:ascii="Arial" w:eastAsia="Times New Roman" w:hAnsi="Arial" w:cs="Times New Roman"/>
      <w:b/>
      <w:snapToGrid w:val="0"/>
      <w:sz w:val="24"/>
      <w:szCs w:val="20"/>
    </w:rPr>
  </w:style>
  <w:style w:type="paragraph" w:styleId="BodyText">
    <w:name w:val="Body Text"/>
    <w:basedOn w:val="Normal"/>
    <w:link w:val="BodyTextChar"/>
    <w:rsid w:val="00A33278"/>
    <w:pPr>
      <w:widowControl w:val="0"/>
      <w:numPr>
        <w:ilvl w:val="12"/>
      </w:numPr>
      <w:jc w:val="both"/>
    </w:pPr>
    <w:rPr>
      <w:rFonts w:ascii="Arial" w:hAnsi="Arial"/>
      <w:b/>
      <w:snapToGrid w:val="0"/>
      <w:szCs w:val="20"/>
    </w:rPr>
  </w:style>
  <w:style w:type="character" w:customStyle="1" w:styleId="BodyTextChar">
    <w:name w:val="Body Text Char"/>
    <w:basedOn w:val="DefaultParagraphFont"/>
    <w:link w:val="BodyText"/>
    <w:rsid w:val="00A33278"/>
    <w:rPr>
      <w:rFonts w:ascii="Arial" w:eastAsia="Times New Roman" w:hAnsi="Arial" w:cs="Times New Roman"/>
      <w:b/>
      <w:snapToGrid w:val="0"/>
      <w:sz w:val="24"/>
      <w:szCs w:val="20"/>
    </w:rPr>
  </w:style>
  <w:style w:type="paragraph" w:styleId="CommentText">
    <w:name w:val="annotation text"/>
    <w:basedOn w:val="Normal"/>
    <w:link w:val="CommentTextChar"/>
    <w:semiHidden/>
    <w:rsid w:val="00A33278"/>
    <w:pPr>
      <w:widowControl w:val="0"/>
    </w:pPr>
    <w:rPr>
      <w:rFonts w:ascii="Arial" w:hAnsi="Arial"/>
      <w:snapToGrid w:val="0"/>
      <w:sz w:val="20"/>
      <w:szCs w:val="20"/>
    </w:rPr>
  </w:style>
  <w:style w:type="character" w:customStyle="1" w:styleId="CommentTextChar">
    <w:name w:val="Comment Text Char"/>
    <w:basedOn w:val="DefaultParagraphFont"/>
    <w:link w:val="CommentText"/>
    <w:semiHidden/>
    <w:rsid w:val="00A33278"/>
    <w:rPr>
      <w:rFonts w:ascii="Arial" w:eastAsia="Times New Roman" w:hAnsi="Arial" w:cs="Times New Roman"/>
      <w:snapToGrid w:val="0"/>
      <w:sz w:val="20"/>
      <w:szCs w:val="20"/>
    </w:rPr>
  </w:style>
  <w:style w:type="paragraph" w:styleId="BodyText3">
    <w:name w:val="Body Text 3"/>
    <w:basedOn w:val="Normal"/>
    <w:link w:val="BodyText3Char"/>
    <w:rsid w:val="00A33278"/>
    <w:pPr>
      <w:jc w:val="both"/>
    </w:pPr>
    <w:rPr>
      <w:rFonts w:ascii="Arial" w:hAnsi="Arial" w:cs="Arial"/>
      <w:sz w:val="20"/>
    </w:rPr>
  </w:style>
  <w:style w:type="character" w:customStyle="1" w:styleId="BodyText3Char">
    <w:name w:val="Body Text 3 Char"/>
    <w:basedOn w:val="DefaultParagraphFont"/>
    <w:link w:val="BodyText3"/>
    <w:rsid w:val="00A33278"/>
    <w:rPr>
      <w:rFonts w:ascii="Arial" w:eastAsia="Times New Roman" w:hAnsi="Arial" w:cs="Arial"/>
      <w:sz w:val="20"/>
      <w:szCs w:val="24"/>
    </w:rPr>
  </w:style>
  <w:style w:type="paragraph" w:styleId="ListParagraph">
    <w:name w:val="List Paragraph"/>
    <w:basedOn w:val="Normal"/>
    <w:uiPriority w:val="34"/>
    <w:qFormat/>
    <w:rsid w:val="00A33278"/>
    <w:pPr>
      <w:ind w:left="720"/>
      <w:contextualSpacing/>
    </w:pPr>
  </w:style>
  <w:style w:type="character" w:customStyle="1" w:styleId="Style1">
    <w:name w:val="Style1"/>
    <w:basedOn w:val="DefaultParagraphFont"/>
    <w:uiPriority w:val="1"/>
    <w:rsid w:val="00A33278"/>
    <w:rPr>
      <w:rFonts w:ascii="Cambria" w:hAnsi="Cambria"/>
      <w:sz w:val="24"/>
    </w:rPr>
  </w:style>
  <w:style w:type="character" w:styleId="Hyperlink">
    <w:name w:val="Hyperlink"/>
    <w:basedOn w:val="DefaultParagraphFont"/>
    <w:uiPriority w:val="99"/>
    <w:unhideWhenUsed/>
    <w:rsid w:val="00044DB3"/>
    <w:rPr>
      <w:color w:val="0000FF" w:themeColor="hyperlink"/>
      <w:u w:val="single"/>
    </w:rPr>
  </w:style>
  <w:style w:type="character" w:styleId="UnresolvedMention">
    <w:name w:val="Unresolved Mention"/>
    <w:basedOn w:val="DefaultParagraphFont"/>
    <w:uiPriority w:val="99"/>
    <w:semiHidden/>
    <w:unhideWhenUsed/>
    <w:rsid w:val="00044DB3"/>
    <w:rPr>
      <w:color w:val="605E5C"/>
      <w:shd w:val="clear" w:color="auto" w:fill="E1DFDD"/>
    </w:rPr>
  </w:style>
  <w:style w:type="character" w:styleId="CommentReference">
    <w:name w:val="annotation reference"/>
    <w:basedOn w:val="DefaultParagraphFont"/>
    <w:uiPriority w:val="99"/>
    <w:semiHidden/>
    <w:unhideWhenUsed/>
    <w:rsid w:val="00CC2B3A"/>
    <w:rPr>
      <w:sz w:val="16"/>
      <w:szCs w:val="16"/>
    </w:rPr>
  </w:style>
  <w:style w:type="paragraph" w:styleId="CommentSubject">
    <w:name w:val="annotation subject"/>
    <w:basedOn w:val="CommentText"/>
    <w:next w:val="CommentText"/>
    <w:link w:val="CommentSubjectChar"/>
    <w:uiPriority w:val="99"/>
    <w:semiHidden/>
    <w:unhideWhenUsed/>
    <w:rsid w:val="00CC2B3A"/>
    <w:pPr>
      <w:widowControl/>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CC2B3A"/>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30BCD23029F4B936D4B3078C44C78" ma:contentTypeVersion="0" ma:contentTypeDescription="Create a new document." ma:contentTypeScope="" ma:versionID="f3f914064dd6e0aef0a0ede60ed4465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CD05-B1FD-4FD4-BEE0-EF361F64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665AA2-A61F-41B4-9C25-E874DB2D9A12}">
  <ds:schemaRefs>
    <ds:schemaRef ds:uri="http://schemas.microsoft.com/sharepoint/v3/contenttype/forms"/>
  </ds:schemaRefs>
</ds:datastoreItem>
</file>

<file path=customXml/itemProps3.xml><?xml version="1.0" encoding="utf-8"?>
<ds:datastoreItem xmlns:ds="http://schemas.openxmlformats.org/officeDocument/2006/customXml" ds:itemID="{5802FC02-E9EE-401F-8FBF-818DE9F10C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9F07C-08F1-4056-8D9F-C7A8F29B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Bisaillon</dc:creator>
  <cp:lastModifiedBy>Katrina Pearson</cp:lastModifiedBy>
  <cp:revision>14</cp:revision>
  <cp:lastPrinted>2021-07-13T16:44:00Z</cp:lastPrinted>
  <dcterms:created xsi:type="dcterms:W3CDTF">2022-10-20T19:07:00Z</dcterms:created>
  <dcterms:modified xsi:type="dcterms:W3CDTF">2024-04-09T20:41:00Z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0x01010044530BCD23029F4B936D4B3078C44C78</vt:lpwstr>
  </property>
</Properties>
</file>